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B5E7" w14:textId="77777777" w:rsidR="00CD17D5" w:rsidRPr="00CD17D5" w:rsidRDefault="00CD17D5" w:rsidP="00CD17D5">
      <w:pPr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17D5">
        <w:rPr>
          <w:rFonts w:ascii="Times New Roman" w:eastAsia="Calibri" w:hAnsi="Times New Roman" w:cs="Times New Roman"/>
          <w:sz w:val="20"/>
          <w:szCs w:val="20"/>
          <w:lang w:eastAsia="ar-SA"/>
        </w:rPr>
        <w:t>Администрация Курортного района Санкт-Петербурга</w:t>
      </w:r>
    </w:p>
    <w:p w14:paraId="16034965" w14:textId="77777777" w:rsidR="00CD17D5" w:rsidRPr="00CD17D5" w:rsidRDefault="00CD17D5" w:rsidP="00CD17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D17D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14:paraId="17235F84" w14:textId="77777777" w:rsidR="00CD17D5" w:rsidRPr="00CD17D5" w:rsidRDefault="00CD17D5" w:rsidP="00CD17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D17D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Курортного района Санкт-Петербурга</w:t>
      </w:r>
    </w:p>
    <w:p w14:paraId="43140ACB" w14:textId="77777777" w:rsidR="00CD17D5" w:rsidRPr="00CD17D5" w:rsidRDefault="00CD17D5" w:rsidP="00CD17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D17D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________________________________________________________________________________________________</w:t>
      </w:r>
    </w:p>
    <w:p w14:paraId="72EEDE4B" w14:textId="77777777" w:rsidR="00CD17D5" w:rsidRPr="00CD17D5" w:rsidRDefault="00CD17D5" w:rsidP="00CD17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17D5">
        <w:rPr>
          <w:rFonts w:ascii="Times New Roman" w:eastAsia="Calibri" w:hAnsi="Times New Roman" w:cs="Times New Roman"/>
          <w:sz w:val="20"/>
          <w:szCs w:val="20"/>
          <w:lang w:eastAsia="ar-SA"/>
        </w:rPr>
        <w:t>пл. Свободы, дом 6, г. Сестрорецк, Санкт-Петербург, 197706 Тел. /Факс 8(812) 417 26 15, 8(812) 417 26 13</w:t>
      </w:r>
    </w:p>
    <w:p w14:paraId="50D2C733" w14:textId="77777777" w:rsidR="00CD17D5" w:rsidRPr="00CD17D5" w:rsidRDefault="00CD17D5" w:rsidP="00CD17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17D5">
        <w:rPr>
          <w:rFonts w:ascii="Times New Roman" w:eastAsia="Calibri" w:hAnsi="Times New Roman" w:cs="Times New Roman"/>
          <w:sz w:val="20"/>
          <w:szCs w:val="20"/>
          <w:lang w:eastAsia="ar-SA"/>
        </w:rPr>
        <w:t>Е-</w:t>
      </w:r>
      <w:r w:rsidRPr="00CD17D5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mail</w:t>
      </w:r>
      <w:r w:rsidRPr="00CD17D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  <w:hyperlink r:id="rId5" w:history="1">
        <w:r w:rsidRPr="00CD17D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CD17D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433</w:t>
        </w:r>
        <w:r w:rsidRPr="00CD17D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spb</w:t>
        </w:r>
        <w:r w:rsidRPr="00CD17D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CD17D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CD17D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CD17D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D17D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p w14:paraId="4130D55B" w14:textId="77777777" w:rsidR="00CD17D5" w:rsidRPr="00CD17D5" w:rsidRDefault="00CD17D5" w:rsidP="00CD17D5">
      <w:pPr>
        <w:spacing w:line="240" w:lineRule="auto"/>
        <w:rPr>
          <w:rFonts w:ascii="Times New Roman" w:eastAsia="Calibri" w:hAnsi="Times New Roman" w:cs="Times New Roman"/>
          <w:vanish/>
          <w:sz w:val="28"/>
        </w:rPr>
      </w:pPr>
    </w:p>
    <w:p w14:paraId="0975D822" w14:textId="77777777" w:rsidR="00CD17D5" w:rsidRPr="00CD17D5" w:rsidRDefault="00CD17D5" w:rsidP="00CD17D5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CD17D5" w:rsidRPr="00CD17D5" w14:paraId="5F4448C7" w14:textId="77777777" w:rsidTr="00420C0A">
        <w:tc>
          <w:tcPr>
            <w:tcW w:w="6739" w:type="dxa"/>
            <w:hideMark/>
          </w:tcPr>
          <w:p w14:paraId="08F13C30" w14:textId="77777777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14:paraId="299EBAE1" w14:textId="77777777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4974217B" w14:textId="77777777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07353A10" w14:textId="77777777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20012B24" w14:textId="4AD5BECD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Протокол № 1 от 25</w:t>
            </w: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.08.2022</w:t>
            </w:r>
          </w:p>
          <w:p w14:paraId="67E0C7D0" w14:textId="77777777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55E5832" w14:textId="6E4871DE" w:rsidR="00CD17D5" w:rsidRPr="00CD17D5" w:rsidRDefault="00CD17D5" w:rsidP="00CD17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УЧТЕНО мотивированное мнение</w:t>
            </w:r>
          </w:p>
          <w:p w14:paraId="7F6A43A3" w14:textId="6C453DFE" w:rsidR="00CD17D5" w:rsidRPr="00CD17D5" w:rsidRDefault="00CD17D5" w:rsidP="00CD17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Совета родителей гимназии </w:t>
            </w:r>
          </w:p>
          <w:p w14:paraId="2AB1BD60" w14:textId="37682C4A" w:rsidR="00CD17D5" w:rsidRPr="00CD17D5" w:rsidRDefault="00CD17D5" w:rsidP="00CD17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Протокол № 1 от 25</w:t>
            </w: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.08.2022</w:t>
            </w:r>
          </w:p>
          <w:p w14:paraId="2D8BA086" w14:textId="5ACC21F7" w:rsidR="00CD17D5" w:rsidRPr="00CD17D5" w:rsidRDefault="00A82EBD" w:rsidP="00CD17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17D5" w:rsidRPr="00CD17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Совета обучающихся гимназии </w:t>
            </w:r>
          </w:p>
          <w:p w14:paraId="6099F292" w14:textId="197AF130" w:rsidR="00CD17D5" w:rsidRPr="00CD17D5" w:rsidRDefault="00CD17D5" w:rsidP="00CD17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Протокол № 1 от 25</w:t>
            </w: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.08.2022</w:t>
            </w:r>
          </w:p>
          <w:p w14:paraId="0CFBA63B" w14:textId="77777777" w:rsidR="00CD17D5" w:rsidRPr="00CD17D5" w:rsidRDefault="00CD17D5" w:rsidP="00CD17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24DB15" w14:textId="77777777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14:paraId="79F59090" w14:textId="77777777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5CB7DFA5" w14:textId="77777777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150B962F" w14:textId="77777777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D17D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788D495C" w14:textId="45DA8B6C" w:rsidR="00CD17D5" w:rsidRPr="00CD17D5" w:rsidRDefault="00CD17D5" w:rsidP="00CD17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Приказ № </w:t>
            </w:r>
            <w:r w:rsidR="00345E5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от 25</w:t>
            </w:r>
            <w:r w:rsidRPr="00CD17D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.08.2022</w:t>
            </w:r>
          </w:p>
        </w:tc>
      </w:tr>
    </w:tbl>
    <w:p w14:paraId="7F33346A" w14:textId="6A6EC702" w:rsidR="009F46DF" w:rsidRDefault="009F46DF" w:rsidP="00BC0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DE658" w14:textId="77777777" w:rsidR="00BC0994" w:rsidRPr="003635F2" w:rsidRDefault="00BC0994" w:rsidP="00BC0994">
      <w:pPr>
        <w:spacing w:after="0" w:line="312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AA60B" w14:textId="1C21E60F" w:rsidR="00C30E2A" w:rsidRPr="003635F2" w:rsidRDefault="00BC0994" w:rsidP="00F86A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F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87032" w:rsidRPr="003635F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1B52" w:rsidRPr="003635F2">
        <w:rPr>
          <w:rFonts w:ascii="Times New Roman" w:hAnsi="Times New Roman" w:cs="Times New Roman"/>
          <w:b/>
          <w:sz w:val="24"/>
          <w:szCs w:val="24"/>
        </w:rPr>
        <w:t>системе внутреннего мониторинга</w:t>
      </w:r>
      <w:r w:rsidR="00287032" w:rsidRPr="003635F2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</w:t>
      </w:r>
    </w:p>
    <w:p w14:paraId="2C40D94D" w14:textId="77777777" w:rsidR="00BC0994" w:rsidRPr="003635F2" w:rsidRDefault="00BC0994" w:rsidP="00F86A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бюджетного общеобразовательного учреждения гимназии № 433</w:t>
      </w:r>
    </w:p>
    <w:p w14:paraId="4EDD28A0" w14:textId="77777777" w:rsidR="00BC0994" w:rsidRPr="003635F2" w:rsidRDefault="00BC0994" w:rsidP="00F86A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Курортного района Санкт-Петербурга</w:t>
      </w:r>
    </w:p>
    <w:p w14:paraId="156C712C" w14:textId="77777777" w:rsidR="00BC0994" w:rsidRPr="003635F2" w:rsidRDefault="00BC0994" w:rsidP="00BC0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E2BDD" w14:textId="77777777" w:rsidR="00C30E2A" w:rsidRPr="003635F2" w:rsidRDefault="00287032" w:rsidP="00C30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F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6F15A8CE" w14:textId="6E252B1F" w:rsidR="00BC0994" w:rsidRPr="003635F2" w:rsidRDefault="00C30E2A" w:rsidP="00BC0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1.1. 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C0994" w:rsidRPr="003635F2">
        <w:rPr>
          <w:rFonts w:ascii="Times New Roman" w:hAnsi="Times New Roman" w:cs="Times New Roman"/>
          <w:sz w:val="24"/>
          <w:szCs w:val="24"/>
        </w:rPr>
        <w:t xml:space="preserve">о </w:t>
      </w:r>
      <w:r w:rsidR="003E1B52" w:rsidRPr="003635F2">
        <w:rPr>
          <w:rFonts w:ascii="Times New Roman" w:hAnsi="Times New Roman" w:cs="Times New Roman"/>
          <w:sz w:val="24"/>
          <w:szCs w:val="24"/>
        </w:rPr>
        <w:t>системе внутреннего мониторинга</w:t>
      </w:r>
      <w:r w:rsidR="00BC0994" w:rsidRPr="003635F2">
        <w:rPr>
          <w:rFonts w:ascii="Times New Roman" w:hAnsi="Times New Roman" w:cs="Times New Roman"/>
          <w:sz w:val="24"/>
          <w:szCs w:val="24"/>
        </w:rPr>
        <w:t xml:space="preserve"> качества образования Государственного бюджетного общеобразовательного учреждения гимназии № 433 Курортного района</w:t>
      </w:r>
      <w:r w:rsidR="003E1B52" w:rsidRPr="003635F2">
        <w:rPr>
          <w:rFonts w:ascii="Times New Roman" w:hAnsi="Times New Roman" w:cs="Times New Roman"/>
          <w:sz w:val="24"/>
          <w:szCs w:val="24"/>
        </w:rPr>
        <w:t xml:space="preserve">       </w:t>
      </w:r>
      <w:r w:rsidR="00BC0994" w:rsidRPr="003635F2">
        <w:rPr>
          <w:rFonts w:ascii="Times New Roman" w:hAnsi="Times New Roman" w:cs="Times New Roman"/>
          <w:sz w:val="24"/>
          <w:szCs w:val="24"/>
        </w:rPr>
        <w:t xml:space="preserve"> Санкт-Петербурга (далее – Положение, гимназия) регламентирует функционирование системы мониторинга качества образования, осущест</w:t>
      </w:r>
      <w:r w:rsidR="00F86A3C" w:rsidRPr="003635F2">
        <w:rPr>
          <w:rFonts w:ascii="Times New Roman" w:hAnsi="Times New Roman" w:cs="Times New Roman"/>
          <w:sz w:val="24"/>
          <w:szCs w:val="24"/>
        </w:rPr>
        <w:t>вляемого</w:t>
      </w:r>
      <w:r w:rsidR="00BC0994" w:rsidRPr="003635F2">
        <w:rPr>
          <w:rFonts w:ascii="Times New Roman" w:hAnsi="Times New Roman" w:cs="Times New Roman"/>
          <w:sz w:val="24"/>
          <w:szCs w:val="24"/>
        </w:rPr>
        <w:t xml:space="preserve"> в гимназии.</w:t>
      </w:r>
    </w:p>
    <w:p w14:paraId="2CF9D9DA" w14:textId="160E0FAE" w:rsidR="00BC0994" w:rsidRDefault="00BC0994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287032" w:rsidRPr="003635F2">
        <w:rPr>
          <w:rFonts w:ascii="Times New Roman" w:hAnsi="Times New Roman" w:cs="Times New Roman"/>
          <w:sz w:val="24"/>
          <w:szCs w:val="24"/>
        </w:rPr>
        <w:t>разработано в соответствии</w:t>
      </w:r>
      <w:r w:rsidRPr="003635F2">
        <w:rPr>
          <w:rFonts w:ascii="Times New Roman" w:hAnsi="Times New Roman" w:cs="Times New Roman"/>
          <w:sz w:val="24"/>
          <w:szCs w:val="24"/>
        </w:rPr>
        <w:t xml:space="preserve"> с:</w:t>
      </w:r>
    </w:p>
    <w:p w14:paraId="03A2F118" w14:textId="3A9A853F" w:rsidR="00796B1E" w:rsidRPr="00796B1E" w:rsidRDefault="00796B1E" w:rsidP="00796B1E">
      <w:pPr>
        <w:pStyle w:val="a3"/>
        <w:numPr>
          <w:ilvl w:val="0"/>
          <w:numId w:val="24"/>
        </w:numPr>
        <w:tabs>
          <w:tab w:val="left" w:pos="1618"/>
        </w:tabs>
        <w:spacing w:after="0" w:line="276" w:lineRule="auto"/>
        <w:ind w:right="108"/>
        <w:contextualSpacing w:val="0"/>
        <w:jc w:val="both"/>
        <w:rPr>
          <w:rFonts w:ascii="Times New Roman" w:hAnsi="Times New Roman" w:cs="Times New Roman"/>
          <w:sz w:val="24"/>
        </w:rPr>
      </w:pPr>
      <w:r w:rsidRPr="00796B1E">
        <w:rPr>
          <w:rFonts w:ascii="Times New Roman" w:hAnsi="Times New Roman" w:cs="Times New Roman"/>
          <w:sz w:val="24"/>
        </w:rPr>
        <w:t>Федеральным законом от 29.12.2012 №</w:t>
      </w:r>
      <w:r w:rsidRPr="00796B1E">
        <w:rPr>
          <w:rFonts w:ascii="Times New Roman" w:hAnsi="Times New Roman" w:cs="Times New Roman"/>
          <w:spacing w:val="-2"/>
          <w:sz w:val="24"/>
        </w:rPr>
        <w:t xml:space="preserve"> </w:t>
      </w:r>
      <w:r w:rsidRPr="00796B1E">
        <w:rPr>
          <w:rFonts w:ascii="Times New Roman" w:hAnsi="Times New Roman" w:cs="Times New Roman"/>
          <w:sz w:val="24"/>
        </w:rPr>
        <w:t>273-ФЗ «</w:t>
      </w:r>
      <w:r w:rsidRPr="00796B1E">
        <w:rPr>
          <w:rFonts w:ascii="Times New Roman" w:hAnsi="Times New Roman" w:cs="Times New Roman"/>
          <w:spacing w:val="-3"/>
          <w:sz w:val="24"/>
        </w:rPr>
        <w:t xml:space="preserve">Об   </w:t>
      </w:r>
      <w:r w:rsidRPr="00796B1E">
        <w:rPr>
          <w:rFonts w:ascii="Times New Roman" w:hAnsi="Times New Roman" w:cs="Times New Roman"/>
          <w:sz w:val="24"/>
        </w:rPr>
        <w:t>образовании   в   Российской   Федерации» (с изменениями и дополнениями);</w:t>
      </w:r>
    </w:p>
    <w:p w14:paraId="6335D4DB" w14:textId="5AA25343" w:rsidR="003E1B52" w:rsidRPr="003635F2" w:rsidRDefault="003E1B52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России от 22.03.2021 № 115</w:t>
      </w:r>
      <w:r w:rsidR="00F6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33BA7D" w14:textId="77777777" w:rsidR="003E1B52" w:rsidRPr="003635F2" w:rsidRDefault="003E1B52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Министерством образования и науки Российской Федерации от 06.10.2009 № 373 (с изменениями и дополнениями);</w:t>
      </w:r>
    </w:p>
    <w:p w14:paraId="12861A97" w14:textId="77777777" w:rsidR="003E1B52" w:rsidRPr="003635F2" w:rsidRDefault="003E1B52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Министерством образования и науки Российской Федерации от 17.12.2010 № 1897 (с изменениями и дополнениями);</w:t>
      </w:r>
    </w:p>
    <w:p w14:paraId="3DB6C9C7" w14:textId="77777777" w:rsidR="003E1B52" w:rsidRPr="003635F2" w:rsidRDefault="003E1B52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приказом Министерством образования и науки Российской Федерации от 17.05.2012 № 413 (с изменениями и дополнениями);</w:t>
      </w:r>
    </w:p>
    <w:p w14:paraId="2867B69B" w14:textId="77777777" w:rsidR="003E1B52" w:rsidRPr="003635F2" w:rsidRDefault="003E1B52" w:rsidP="003E1B5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от 31.05.2021 № 286 Министерства просвещения </w:t>
      </w: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«Об утверждении федерального государственного образовательного стандарта начального общего образования»;</w:t>
      </w:r>
    </w:p>
    <w:p w14:paraId="2DD50D96" w14:textId="77777777" w:rsidR="003E1B52" w:rsidRPr="003635F2" w:rsidRDefault="003E1B52" w:rsidP="003E1B5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образования»;</w:t>
      </w:r>
    </w:p>
    <w:p w14:paraId="6176EC96" w14:textId="2C804905" w:rsidR="003E1B52" w:rsidRDefault="002951FB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  <w:r w:rsidR="003E1B52"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14.06.2013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1B52"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462 «Об утверждении порядка проведения </w:t>
      </w:r>
      <w:proofErr w:type="spellStart"/>
      <w:r w:rsidR="003E1B52"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3E1B52"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организации» </w:t>
      </w:r>
      <w:r w:rsidR="003E1B52" w:rsidRPr="0036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A449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изменениями</w:t>
      </w:r>
      <w:r w:rsidR="003E1B52" w:rsidRPr="003635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E1B52"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98F5BA" w14:textId="77167C79" w:rsidR="002951FB" w:rsidRPr="003635F2" w:rsidRDefault="002951FB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10.12.2013    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изменениями);</w:t>
      </w:r>
    </w:p>
    <w:p w14:paraId="2A5F2011" w14:textId="3352709B" w:rsidR="003E1B52" w:rsidRPr="003635F2" w:rsidRDefault="002951FB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  <w:r w:rsidR="003E1B52"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22.09.2017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E1B52"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№ 955 «Об утверждении показателей мониторинга системы образования» (с изменениями и дополнениями);</w:t>
      </w:r>
    </w:p>
    <w:p w14:paraId="1E5E0365" w14:textId="77777777" w:rsidR="003E1B52" w:rsidRPr="003635F2" w:rsidRDefault="003E1B52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Федеральной службы по надзору в сфере образования и науки № 590 и Министерства просвещения Российской Федерации от 06.05.2019 № 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14:paraId="17B4FDA7" w14:textId="466B35BF" w:rsidR="003E1B52" w:rsidRPr="003635F2" w:rsidRDefault="003E1B52" w:rsidP="003E1B52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Санкт-Петербурга от 17.07.2013 № 461-83 «Об образовании в                          Санкт-Петербурге»</w:t>
      </w:r>
      <w:r w:rsidR="0079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изменениями)</w:t>
      </w:r>
      <w:r w:rsidRPr="0036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73BFD8" w14:textId="1230EFF5" w:rsidR="003E1B52" w:rsidRPr="003635F2" w:rsidRDefault="003E1B52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образованию Правительства Санкт-Петербурга № 1987-р от 03.07.2019 «Об утверждении модели Санкт-Петербургской региональной системы оценки качества образования (далее - СПб РСОКО), Положения о СПб РСОКО и критериев СПб РСО</w:t>
      </w:r>
      <w:r w:rsidR="00A4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КО» (с изменениями</w:t>
      </w: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4938296" w14:textId="77777777" w:rsidR="003E1B52" w:rsidRPr="003635F2" w:rsidRDefault="003E1B52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образованию Правительства Санкт-Петербурга № 1011-р от 24.05.2022 «Об утверждении Положения о системе оценки качества подготовки обучающихся в Санкт-Петербурге и плана-графика мероприятий по развитию системы оценки качества подготовки обучающихся в Санкт-Петербурге»;</w:t>
      </w:r>
    </w:p>
    <w:p w14:paraId="7A05620C" w14:textId="77777777" w:rsidR="003E1B52" w:rsidRPr="003635F2" w:rsidRDefault="003E1B52" w:rsidP="003E1B52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использования результатов оценки качества образования, разработанной ГБУ ДПО СПб АППО, 2019 год;</w:t>
      </w:r>
    </w:p>
    <w:p w14:paraId="3B8F50FC" w14:textId="77777777" w:rsidR="003E1B52" w:rsidRPr="003635F2" w:rsidRDefault="003E1B52" w:rsidP="003E1B5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ГБОУ гимназии № 433 и другими действующими нормативными документами.</w:t>
      </w:r>
    </w:p>
    <w:p w14:paraId="2F47331F" w14:textId="1078A61A" w:rsidR="00C30E2A" w:rsidRPr="003635F2" w:rsidRDefault="00BC0994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1.3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. </w:t>
      </w:r>
      <w:r w:rsidR="00C30E2A" w:rsidRPr="003635F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87032" w:rsidRPr="003635F2">
        <w:rPr>
          <w:rFonts w:ascii="Times New Roman" w:hAnsi="Times New Roman" w:cs="Times New Roman"/>
          <w:sz w:val="24"/>
          <w:szCs w:val="24"/>
        </w:rPr>
        <w:t>Пол</w:t>
      </w:r>
      <w:r w:rsidR="0008759A">
        <w:rPr>
          <w:rFonts w:ascii="Times New Roman" w:hAnsi="Times New Roman" w:cs="Times New Roman"/>
          <w:sz w:val="24"/>
          <w:szCs w:val="24"/>
        </w:rPr>
        <w:t xml:space="preserve">ожение определяет </w:t>
      </w:r>
      <w:r w:rsidR="00287032" w:rsidRPr="003635F2">
        <w:rPr>
          <w:rFonts w:ascii="Times New Roman" w:hAnsi="Times New Roman" w:cs="Times New Roman"/>
          <w:sz w:val="24"/>
          <w:szCs w:val="24"/>
        </w:rPr>
        <w:t>объекты</w:t>
      </w:r>
      <w:r w:rsidR="00857D10">
        <w:rPr>
          <w:rFonts w:ascii="Times New Roman" w:hAnsi="Times New Roman" w:cs="Times New Roman"/>
          <w:sz w:val="24"/>
          <w:szCs w:val="24"/>
        </w:rPr>
        <w:t xml:space="preserve">, </w:t>
      </w:r>
      <w:r w:rsidR="00F86A3C" w:rsidRPr="003635F2">
        <w:rPr>
          <w:rFonts w:ascii="Times New Roman" w:hAnsi="Times New Roman" w:cs="Times New Roman"/>
          <w:sz w:val="24"/>
          <w:szCs w:val="24"/>
        </w:rPr>
        <w:t>предметы</w:t>
      </w:r>
      <w:r w:rsidR="0008759A">
        <w:rPr>
          <w:rFonts w:ascii="Times New Roman" w:hAnsi="Times New Roman" w:cs="Times New Roman"/>
          <w:sz w:val="24"/>
          <w:szCs w:val="24"/>
        </w:rPr>
        <w:t>, показатели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, технологию </w:t>
      </w:r>
      <w:r w:rsidR="00F86A3C" w:rsidRPr="003635F2">
        <w:rPr>
          <w:rFonts w:ascii="Times New Roman" w:hAnsi="Times New Roman" w:cs="Times New Roman"/>
          <w:sz w:val="24"/>
          <w:szCs w:val="24"/>
        </w:rPr>
        <w:t xml:space="preserve">и этапы </w:t>
      </w:r>
      <w:r w:rsidR="00287032" w:rsidRPr="003635F2">
        <w:rPr>
          <w:rFonts w:ascii="Times New Roman" w:hAnsi="Times New Roman" w:cs="Times New Roman"/>
          <w:sz w:val="24"/>
          <w:szCs w:val="24"/>
        </w:rPr>
        <w:t>осуществления мониторинга</w:t>
      </w:r>
      <w:r w:rsidR="00F86A3C" w:rsidRPr="003635F2">
        <w:rPr>
          <w:rFonts w:ascii="Times New Roman" w:hAnsi="Times New Roman" w:cs="Times New Roman"/>
          <w:sz w:val="24"/>
          <w:szCs w:val="24"/>
        </w:rPr>
        <w:t xml:space="preserve">, методы сбора информации, хранение материалов </w:t>
      </w:r>
      <w:r w:rsidR="003E1B52" w:rsidRPr="003635F2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F86A3C" w:rsidRPr="003635F2">
        <w:rPr>
          <w:rFonts w:ascii="Times New Roman" w:hAnsi="Times New Roman" w:cs="Times New Roman"/>
          <w:sz w:val="24"/>
          <w:szCs w:val="24"/>
        </w:rPr>
        <w:t>мониторинга качества образования гимназии (далее – мониторинг)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10919" w14:textId="45551D5D" w:rsidR="00C30E2A" w:rsidRPr="003635F2" w:rsidRDefault="00BC0994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1.4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. Система </w:t>
      </w:r>
      <w:r w:rsidR="003E1B52" w:rsidRPr="003635F2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287032" w:rsidRPr="003635F2">
        <w:rPr>
          <w:rFonts w:ascii="Times New Roman" w:hAnsi="Times New Roman" w:cs="Times New Roman"/>
          <w:sz w:val="24"/>
          <w:szCs w:val="24"/>
        </w:rPr>
        <w:t>мониторинга качества образовани</w:t>
      </w:r>
      <w:r w:rsidR="00F86A3C" w:rsidRPr="003635F2">
        <w:rPr>
          <w:rFonts w:ascii="Times New Roman" w:hAnsi="Times New Roman" w:cs="Times New Roman"/>
          <w:sz w:val="24"/>
          <w:szCs w:val="24"/>
        </w:rPr>
        <w:t>я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оценки качества образования</w:t>
      </w:r>
      <w:r w:rsidR="00F86A3C" w:rsidRPr="003635F2">
        <w:rPr>
          <w:rFonts w:ascii="Times New Roman" w:hAnsi="Times New Roman" w:cs="Times New Roman"/>
          <w:sz w:val="24"/>
          <w:szCs w:val="24"/>
        </w:rPr>
        <w:t xml:space="preserve"> (далее – СОКО)</w:t>
      </w:r>
      <w:r w:rsidR="009753F1" w:rsidRPr="003635F2">
        <w:rPr>
          <w:rFonts w:ascii="Times New Roman" w:hAnsi="Times New Roman" w:cs="Times New Roman"/>
          <w:sz w:val="24"/>
          <w:szCs w:val="24"/>
        </w:rPr>
        <w:t xml:space="preserve"> в гимназии и представляет собой систему сбор</w:t>
      </w:r>
      <w:r w:rsidR="00857D10">
        <w:rPr>
          <w:rFonts w:ascii="Times New Roman" w:hAnsi="Times New Roman" w:cs="Times New Roman"/>
          <w:sz w:val="24"/>
          <w:szCs w:val="24"/>
        </w:rPr>
        <w:t>а</w:t>
      </w:r>
      <w:r w:rsidR="009753F1" w:rsidRPr="003635F2">
        <w:rPr>
          <w:rFonts w:ascii="Times New Roman" w:hAnsi="Times New Roman" w:cs="Times New Roman"/>
          <w:sz w:val="24"/>
          <w:szCs w:val="24"/>
        </w:rPr>
        <w:t>, обработки, хранения и предоставления информации об образовательной системе и ее отдельных элементах, которая ориентирована на информационное обеспечение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 </w:t>
      </w:r>
      <w:r w:rsidR="00F86A3C" w:rsidRPr="003635F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753F1" w:rsidRPr="003635F2">
        <w:rPr>
          <w:rFonts w:ascii="Times New Roman" w:hAnsi="Times New Roman" w:cs="Times New Roman"/>
          <w:sz w:val="24"/>
          <w:szCs w:val="24"/>
        </w:rPr>
        <w:t>качеством образования, позволяет судить о состоянии системы образования гимназии и обеспечить возможность прогнозирования ее развития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29105" w14:textId="0434994B" w:rsidR="00596E76" w:rsidRDefault="009753F1" w:rsidP="0059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1.5. </w:t>
      </w:r>
      <w:r w:rsidR="005E078A">
        <w:rPr>
          <w:rFonts w:ascii="Times New Roman" w:hAnsi="Times New Roman" w:cs="Times New Roman"/>
          <w:sz w:val="24"/>
          <w:szCs w:val="24"/>
        </w:rPr>
        <w:t xml:space="preserve">Назначение системы внутреннего мониторинга заключается в обеспечении органов управления гимназией информацией, необходимой для осуществления ими возложенных на них функций (полномочий). </w:t>
      </w:r>
    </w:p>
    <w:p w14:paraId="70E9978D" w14:textId="7A7983B8" w:rsidR="00A21793" w:rsidRPr="00A21793" w:rsidRDefault="00A21793" w:rsidP="0059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Основными потребителями</w:t>
      </w:r>
      <w:r w:rsidRPr="00A21793">
        <w:rPr>
          <w:rFonts w:ascii="Times New Roman" w:hAnsi="Times New Roman" w:cs="Times New Roman"/>
          <w:sz w:val="24"/>
          <w:szCs w:val="24"/>
        </w:rPr>
        <w:t xml:space="preserve"> результатов мониторинга являются органы управле</w:t>
      </w:r>
      <w:r>
        <w:rPr>
          <w:rFonts w:ascii="Times New Roman" w:hAnsi="Times New Roman" w:cs="Times New Roman"/>
          <w:sz w:val="24"/>
          <w:szCs w:val="24"/>
        </w:rPr>
        <w:t>ния образованием, администрация</w:t>
      </w:r>
      <w:r w:rsidR="004009DF">
        <w:rPr>
          <w:rFonts w:ascii="Times New Roman" w:hAnsi="Times New Roman" w:cs="Times New Roman"/>
          <w:sz w:val="24"/>
          <w:szCs w:val="24"/>
        </w:rPr>
        <w:t xml:space="preserve"> гимназии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4009DF">
        <w:rPr>
          <w:rFonts w:ascii="Times New Roman" w:hAnsi="Times New Roman" w:cs="Times New Roman"/>
          <w:sz w:val="24"/>
          <w:szCs w:val="24"/>
        </w:rPr>
        <w:t>едагогические работники</w:t>
      </w:r>
      <w:r w:rsidRPr="00A217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2179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1793">
        <w:rPr>
          <w:rFonts w:ascii="Times New Roman" w:hAnsi="Times New Roman" w:cs="Times New Roman"/>
          <w:sz w:val="24"/>
          <w:szCs w:val="24"/>
        </w:rPr>
        <w:t>щиеся и их родители</w:t>
      </w:r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A21793">
        <w:rPr>
          <w:rFonts w:ascii="Times New Roman" w:hAnsi="Times New Roman" w:cs="Times New Roman"/>
          <w:sz w:val="24"/>
          <w:szCs w:val="24"/>
        </w:rPr>
        <w:t xml:space="preserve">, </w:t>
      </w:r>
      <w:r w:rsidR="004009D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21793">
        <w:rPr>
          <w:rFonts w:ascii="Times New Roman" w:hAnsi="Times New Roman" w:cs="Times New Roman"/>
          <w:sz w:val="24"/>
          <w:szCs w:val="24"/>
        </w:rPr>
        <w:t>представители общественности.</w:t>
      </w:r>
    </w:p>
    <w:p w14:paraId="4646F6F2" w14:textId="358343A0" w:rsidR="00C30E2A" w:rsidRPr="003635F2" w:rsidRDefault="00A21793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30E2A" w:rsidRPr="003635F2">
        <w:rPr>
          <w:rFonts w:ascii="Times New Roman" w:hAnsi="Times New Roman" w:cs="Times New Roman"/>
          <w:sz w:val="24"/>
          <w:szCs w:val="24"/>
        </w:rPr>
        <w:t>. В настоящем П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оложении используются следующие термины: </w:t>
      </w:r>
    </w:p>
    <w:p w14:paraId="0C29BF6E" w14:textId="77777777" w:rsidR="00596E76" w:rsidRPr="00857D10" w:rsidRDefault="00596E76" w:rsidP="0059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Мониторинг</w:t>
      </w:r>
      <w:r w:rsidRPr="00857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</w:t>
      </w:r>
      <w:bookmarkStart w:id="0" w:name="_GoBack"/>
      <w:bookmarkEnd w:id="0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14:paraId="64422EA6" w14:textId="6398D222" w:rsidR="00C30E2A" w:rsidRPr="003635F2" w:rsidRDefault="00287032" w:rsidP="0075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b/>
          <w:i/>
          <w:sz w:val="24"/>
          <w:szCs w:val="24"/>
        </w:rPr>
        <w:t>Система мониторинга качества образования</w:t>
      </w:r>
      <w:r w:rsidRPr="003635F2">
        <w:rPr>
          <w:rFonts w:ascii="Times New Roman" w:hAnsi="Times New Roman" w:cs="Times New Roman"/>
          <w:sz w:val="24"/>
          <w:szCs w:val="24"/>
        </w:rPr>
        <w:t xml:space="preserve"> 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</w:t>
      </w:r>
      <w:r w:rsidR="00DF38AC">
        <w:rPr>
          <w:rFonts w:ascii="Times New Roman" w:hAnsi="Times New Roman" w:cs="Times New Roman"/>
          <w:sz w:val="24"/>
          <w:szCs w:val="24"/>
        </w:rPr>
        <w:t>зования образовательного учреждения</w:t>
      </w:r>
      <w:r w:rsidRPr="003635F2">
        <w:rPr>
          <w:rFonts w:ascii="Times New Roman" w:hAnsi="Times New Roman" w:cs="Times New Roman"/>
          <w:sz w:val="24"/>
          <w:szCs w:val="24"/>
        </w:rPr>
        <w:t xml:space="preserve"> в любой момент времени и обеспечить возможность прогнозирования ее развити</w:t>
      </w:r>
      <w:r w:rsidR="00755457" w:rsidRPr="003635F2">
        <w:rPr>
          <w:rFonts w:ascii="Times New Roman" w:hAnsi="Times New Roman" w:cs="Times New Roman"/>
          <w:sz w:val="24"/>
          <w:szCs w:val="24"/>
        </w:rPr>
        <w:t>я.</w:t>
      </w:r>
      <w:r w:rsidRPr="00363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3E2B5" w14:textId="540E2D2F" w:rsidR="00755457" w:rsidRDefault="00287032" w:rsidP="0075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b/>
          <w:i/>
          <w:sz w:val="24"/>
          <w:szCs w:val="24"/>
        </w:rPr>
        <w:t>Качество образования</w:t>
      </w:r>
      <w:r w:rsidRPr="003635F2">
        <w:rPr>
          <w:rFonts w:ascii="Times New Roman" w:hAnsi="Times New Roman" w:cs="Times New Roman"/>
          <w:sz w:val="24"/>
          <w:szCs w:val="24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</w:t>
      </w:r>
      <w:r w:rsidR="00755457" w:rsidRPr="003635F2">
        <w:rPr>
          <w:rFonts w:ascii="Times New Roman" w:hAnsi="Times New Roman" w:cs="Times New Roman"/>
          <w:sz w:val="24"/>
          <w:szCs w:val="24"/>
        </w:rPr>
        <w:t>.</w:t>
      </w:r>
    </w:p>
    <w:p w14:paraId="67A5F6C6" w14:textId="77777777" w:rsidR="00596E76" w:rsidRPr="00857D10" w:rsidRDefault="00596E76" w:rsidP="0059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Федеральный государственный образовательный стандарт</w:t>
      </w:r>
      <w:r w:rsidRPr="00857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(ФГОС) 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деятельности.</w:t>
      </w:r>
    </w:p>
    <w:p w14:paraId="5A0494EF" w14:textId="487EEE7E" w:rsidR="00C30E2A" w:rsidRPr="003635F2" w:rsidRDefault="00755457" w:rsidP="0075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b/>
          <w:i/>
          <w:sz w:val="24"/>
          <w:szCs w:val="24"/>
        </w:rPr>
        <w:t xml:space="preserve">Экспертиза </w:t>
      </w:r>
      <w:r w:rsidRPr="003635F2">
        <w:rPr>
          <w:rFonts w:ascii="Times New Roman" w:hAnsi="Times New Roman" w:cs="Times New Roman"/>
          <w:sz w:val="24"/>
          <w:szCs w:val="24"/>
        </w:rPr>
        <w:t>– всестороннее изучение состояния образовательного процесса, условий и результатов образовательной деятельности.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04000" w14:textId="60C902D1" w:rsidR="00755457" w:rsidRPr="003635F2" w:rsidRDefault="00755457" w:rsidP="0075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b/>
          <w:i/>
          <w:sz w:val="24"/>
          <w:szCs w:val="24"/>
        </w:rPr>
        <w:t>Критерий</w:t>
      </w:r>
      <w:r w:rsidRPr="003635F2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оценка, классификация оцениваемого объекта.</w:t>
      </w:r>
    </w:p>
    <w:p w14:paraId="1A7E01CA" w14:textId="39488A59" w:rsidR="00755457" w:rsidRDefault="00755457" w:rsidP="0075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 </w:t>
      </w:r>
      <w:r w:rsidRPr="003635F2">
        <w:rPr>
          <w:rFonts w:ascii="Times New Roman" w:hAnsi="Times New Roman" w:cs="Times New Roman"/>
          <w:sz w:val="24"/>
          <w:szCs w:val="24"/>
        </w:rPr>
        <w:t>– наблюдаемые и поддающиеся фиксированию результаты. Это количественное измерение критерия, отражает измеряемую сторону критерия.</w:t>
      </w:r>
    </w:p>
    <w:p w14:paraId="76D4DFDE" w14:textId="14602F3D" w:rsidR="00596E76" w:rsidRDefault="00596E76" w:rsidP="00596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Измерение</w:t>
      </w:r>
      <w:r w:rsidRPr="00857D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(контрольно-измерительных материалов), которые имеют стандартизированную форму и содержание которых соответствует реализуемым образовательным программам.</w:t>
      </w:r>
    </w:p>
    <w:p w14:paraId="44AECFF2" w14:textId="487678E2" w:rsidR="00130BE3" w:rsidRPr="00857D10" w:rsidRDefault="00130BE3" w:rsidP="0013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0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мониторинга качества образования осуществляется через процедуры оценки качества:</w:t>
      </w:r>
    </w:p>
    <w:p w14:paraId="6AA9A81C" w14:textId="39B95678" w:rsidR="00130BE3" w:rsidRPr="00857D10" w:rsidRDefault="00E90443" w:rsidP="00130B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 w:rsidR="00130BE3"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A32A28" w14:textId="2561105A" w:rsidR="00130BE3" w:rsidRPr="00857D10" w:rsidRDefault="00E90443" w:rsidP="00130B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аккредитацию</w:t>
      </w:r>
      <w:r w:rsidR="00130BE3"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94F295" w14:textId="326051E0" w:rsidR="00130BE3" w:rsidRDefault="00E90443" w:rsidP="00130B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итоговую аттестацию</w:t>
      </w:r>
      <w:r w:rsidR="00130BE3"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выпускников;</w:t>
      </w:r>
    </w:p>
    <w:p w14:paraId="755ABD81" w14:textId="49589330" w:rsidR="00E90443" w:rsidRPr="00857D10" w:rsidRDefault="00E90443" w:rsidP="00E904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 экспертизу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образования;</w:t>
      </w:r>
    </w:p>
    <w:p w14:paraId="142B24DC" w14:textId="05CE2EF9" w:rsidR="00130BE3" w:rsidRDefault="00E90443" w:rsidP="00130B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образования;</w:t>
      </w:r>
    </w:p>
    <w:p w14:paraId="51ECB596" w14:textId="545DCA5B" w:rsidR="00E90443" w:rsidRPr="00857D10" w:rsidRDefault="00E90443" w:rsidP="00130B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др.</w:t>
      </w:r>
    </w:p>
    <w:p w14:paraId="5631C085" w14:textId="1F872F11" w:rsidR="00130BE3" w:rsidRPr="00857D10" w:rsidRDefault="00130BE3" w:rsidP="0013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источников данных для оценки качества образования используются:</w:t>
      </w:r>
    </w:p>
    <w:p w14:paraId="4DB39BC9" w14:textId="77777777" w:rsidR="00130BE3" w:rsidRPr="00857D10" w:rsidRDefault="00130BE3" w:rsidP="00130B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14:paraId="7E6C5651" w14:textId="77777777" w:rsidR="00130BE3" w:rsidRPr="00857D10" w:rsidRDefault="00130BE3" w:rsidP="00130B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 итоговая аттестация;</w:t>
      </w:r>
    </w:p>
    <w:p w14:paraId="1D385BA3" w14:textId="77777777" w:rsidR="00130BE3" w:rsidRPr="00857D10" w:rsidRDefault="00130BE3" w:rsidP="00130B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14:paraId="16203996" w14:textId="77777777" w:rsidR="00130BE3" w:rsidRPr="00857D10" w:rsidRDefault="00130BE3" w:rsidP="00130B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14:paraId="6D4DD9E6" w14:textId="1BC633D9" w:rsidR="00130BE3" w:rsidRPr="00857D10" w:rsidRDefault="00DF38AC" w:rsidP="00130B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работников гимназии</w:t>
      </w:r>
      <w:r w:rsidR="00130BE3"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AD456A" w14:textId="77777777" w:rsidR="00130BE3" w:rsidRPr="00857D10" w:rsidRDefault="00130BE3" w:rsidP="00130B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и внеклассных мероприятий.</w:t>
      </w:r>
    </w:p>
    <w:p w14:paraId="384CCCE6" w14:textId="34643979" w:rsidR="00130BE3" w:rsidRPr="00857D10" w:rsidRDefault="00130BE3" w:rsidP="0013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мониторинга ориентируется на основные аспекты качества образования:</w:t>
      </w:r>
    </w:p>
    <w:p w14:paraId="755D61C7" w14:textId="77777777" w:rsidR="00130BE3" w:rsidRPr="00857D10" w:rsidRDefault="00130BE3" w:rsidP="00130BE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процессов;</w:t>
      </w:r>
    </w:p>
    <w:p w14:paraId="1A7D0169" w14:textId="77777777" w:rsidR="00130BE3" w:rsidRPr="00857D10" w:rsidRDefault="00130BE3" w:rsidP="00130BE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14:paraId="48ABE532" w14:textId="77777777" w:rsidR="00130BE3" w:rsidRPr="00857D10" w:rsidRDefault="00130BE3" w:rsidP="00130BE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результата.</w:t>
      </w:r>
    </w:p>
    <w:p w14:paraId="05849705" w14:textId="65DBD5D4" w:rsidR="00130BE3" w:rsidRDefault="00130BE3" w:rsidP="0013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Направления мониторинга определяются, исходя из оцениваемого аспекта качества образования по результатам работы общеобразовательной организации за предыдущий учебный год, в соответствии с проблемами и задачами на текущий год.</w:t>
      </w:r>
    </w:p>
    <w:p w14:paraId="42ABD3BF" w14:textId="6745A341" w:rsidR="00130BE3" w:rsidRPr="00857D10" w:rsidRDefault="00130BE3" w:rsidP="0013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</w:t>
      </w:r>
      <w:r w:rsidR="00D0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вные цели, задачи и принципы мониторинга</w:t>
      </w:r>
    </w:p>
    <w:p w14:paraId="54E70D6B" w14:textId="72C6D3C6" w:rsidR="00130BE3" w:rsidRPr="00857D10" w:rsidRDefault="00130BE3" w:rsidP="0013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D03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Целями мониторинга 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являются:</w:t>
      </w:r>
    </w:p>
    <w:p w14:paraId="3EFAA334" w14:textId="652EE76A" w:rsidR="00130BE3" w:rsidRPr="00857D10" w:rsidRDefault="00130BE3" w:rsidP="00130BE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системы диагностики и контроля состояния образования, </w:t>
      </w:r>
      <w:r w:rsidRPr="0085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 определение факторов и своевременное выявление изменений, влияющих на качество образования </w:t>
      </w:r>
      <w:r w:rsidR="00D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53D9DC" w14:textId="4A8A2A42" w:rsidR="00130BE3" w:rsidRPr="00857D10" w:rsidRDefault="00130BE3" w:rsidP="00130BE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</w:t>
      </w:r>
      <w:r w:rsidR="00D03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образования 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5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тенденциях его изменения и причинах, влияющих на его уровень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D989D7" w14:textId="77777777" w:rsidR="00130BE3" w:rsidRPr="00857D10" w:rsidRDefault="00130BE3" w:rsidP="00130BE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14:paraId="0389CA6F" w14:textId="77777777" w:rsidR="00130BE3" w:rsidRPr="00857D10" w:rsidRDefault="00130BE3" w:rsidP="00130BE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 </w:t>
      </w:r>
      <w:r w:rsidRPr="0085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совершенствованию образования и 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таких решений</w:t>
      </w:r>
      <w:r w:rsidRPr="0085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827C92F" w14:textId="693221FF" w:rsidR="00130BE3" w:rsidRPr="00857D10" w:rsidRDefault="00130BE3" w:rsidP="00130BE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</w:t>
      </w:r>
      <w:r w:rsidR="00D030D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образовательной системы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DE725" w14:textId="7AEDDB6C" w:rsidR="00130BE3" w:rsidRPr="00857D10" w:rsidRDefault="00130BE3" w:rsidP="0013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03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достижения поставленной цели решаются следующие задачи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72792C76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14:paraId="2DABA9A6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14:paraId="2D9805AB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14:paraId="3C1E4C16" w14:textId="62A42EF6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самооценка состояния развития и </w:t>
      </w:r>
      <w:r w:rsidR="00DF38A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59AF19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условий осуществления образовательной деятельности государственным требованиям;</w:t>
      </w:r>
    </w:p>
    <w:p w14:paraId="189F3A63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14:paraId="2F8F9573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14:paraId="32651A12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</w:t>
      </w:r>
      <w:proofErr w:type="gramStart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образовательных достижений</w:t>
      </w:r>
      <w:proofErr w:type="gramEnd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14:paraId="6BA5EE57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14:paraId="57B57C96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14:paraId="68795F6E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квалификации учителей, принимающих участие в процедурах оценки качества образования;</w:t>
      </w:r>
    </w:p>
    <w:p w14:paraId="134EF01B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14:paraId="565DF9EC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рейтинга и стимулирующих доплат педагогам;</w:t>
      </w:r>
    </w:p>
    <w:p w14:paraId="6E49C2D3" w14:textId="45CBBE9B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</w:t>
      </w:r>
      <w:r w:rsidR="00DF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образованием 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C40EAB" w14:textId="77777777" w:rsidR="00130BE3" w:rsidRPr="00857D10" w:rsidRDefault="00130BE3" w:rsidP="00130BE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подготовке общественных экспертов, принимающих участие в процедурах оценки качества образования. </w:t>
      </w:r>
    </w:p>
    <w:p w14:paraId="62736CE4" w14:textId="69AF0F71" w:rsidR="00130BE3" w:rsidRPr="00857D10" w:rsidRDefault="00130BE3" w:rsidP="00130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r w:rsidR="00EE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основе </w:t>
      </w:r>
      <w:r w:rsidR="00D030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мониторинга</w:t>
      </w:r>
      <w:r w:rsidR="00EE6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лежат следующие принципы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FA9893" w14:textId="77777777" w:rsidR="00EE6AFD" w:rsidRPr="002F0812" w:rsidRDefault="00EE6AFD" w:rsidP="00EE6AFD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473">
        <w:rPr>
          <w:rFonts w:ascii="Times New Roman" w:hAnsi="Times New Roman" w:cs="Times New Roman"/>
          <w:i/>
          <w:sz w:val="24"/>
          <w:szCs w:val="24"/>
        </w:rPr>
        <w:t>объективности, достоверности, полноты и системности</w:t>
      </w:r>
      <w:r w:rsidRPr="002F0812">
        <w:rPr>
          <w:rFonts w:ascii="Times New Roman" w:hAnsi="Times New Roman" w:cs="Times New Roman"/>
          <w:sz w:val="24"/>
          <w:szCs w:val="24"/>
        </w:rPr>
        <w:t xml:space="preserve"> информации о качестве образования; </w:t>
      </w:r>
    </w:p>
    <w:p w14:paraId="4BBC3B2F" w14:textId="77777777" w:rsidR="00EE6AFD" w:rsidRPr="002F0812" w:rsidRDefault="00EE6AFD" w:rsidP="00EE6AFD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473">
        <w:rPr>
          <w:rFonts w:ascii="Times New Roman" w:hAnsi="Times New Roman" w:cs="Times New Roman"/>
          <w:i/>
          <w:sz w:val="24"/>
          <w:szCs w:val="24"/>
        </w:rPr>
        <w:lastRenderedPageBreak/>
        <w:t>реалистичности</w:t>
      </w:r>
      <w:r w:rsidRPr="002F0812">
        <w:rPr>
          <w:rFonts w:ascii="Times New Roman" w:hAnsi="Times New Roman" w:cs="Times New Roman"/>
          <w:sz w:val="24"/>
          <w:szCs w:val="24"/>
        </w:rPr>
        <w:t xml:space="preserve"> требований, норм и показателей качества образования, их социаль</w:t>
      </w:r>
      <w:r>
        <w:rPr>
          <w:rFonts w:ascii="Times New Roman" w:hAnsi="Times New Roman" w:cs="Times New Roman"/>
          <w:sz w:val="24"/>
          <w:szCs w:val="24"/>
        </w:rPr>
        <w:t>ной и личностной значимости, уче</w:t>
      </w:r>
      <w:r w:rsidRPr="002F0812">
        <w:rPr>
          <w:rFonts w:ascii="Times New Roman" w:hAnsi="Times New Roman" w:cs="Times New Roman"/>
          <w:sz w:val="24"/>
          <w:szCs w:val="24"/>
        </w:rPr>
        <w:t xml:space="preserve">та индивидуальных особенностей развития отдельных обучающихся при оценке результатов их обучения и воспитания; </w:t>
      </w:r>
    </w:p>
    <w:p w14:paraId="0F37569D" w14:textId="77777777" w:rsidR="00EE6AFD" w:rsidRPr="002F0812" w:rsidRDefault="00EE6AFD" w:rsidP="00EE6AFD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473">
        <w:rPr>
          <w:rFonts w:ascii="Times New Roman" w:hAnsi="Times New Roman" w:cs="Times New Roman"/>
          <w:i/>
          <w:sz w:val="24"/>
          <w:szCs w:val="24"/>
        </w:rPr>
        <w:t>открытости, прозрачности</w:t>
      </w:r>
      <w:r w:rsidRPr="002F0812">
        <w:rPr>
          <w:rFonts w:ascii="Times New Roman" w:hAnsi="Times New Roman" w:cs="Times New Roman"/>
          <w:sz w:val="24"/>
          <w:szCs w:val="24"/>
        </w:rPr>
        <w:t xml:space="preserve">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14:paraId="59028506" w14:textId="77777777" w:rsidR="00EE6AFD" w:rsidRPr="002F0812" w:rsidRDefault="00EE6AFD" w:rsidP="00EE6AFD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473">
        <w:rPr>
          <w:rFonts w:ascii="Times New Roman" w:hAnsi="Times New Roman" w:cs="Times New Roman"/>
          <w:i/>
          <w:sz w:val="24"/>
          <w:szCs w:val="24"/>
        </w:rPr>
        <w:t>доступности</w:t>
      </w:r>
      <w:r w:rsidRPr="002F0812">
        <w:rPr>
          <w:rFonts w:ascii="Times New Roman" w:hAnsi="Times New Roman" w:cs="Times New Roman"/>
          <w:sz w:val="24"/>
          <w:szCs w:val="24"/>
        </w:rPr>
        <w:t xml:space="preserve"> информации о состоянии и качестве образования для различных групп потребителей; </w:t>
      </w:r>
    </w:p>
    <w:p w14:paraId="50B615AA" w14:textId="77777777" w:rsidR="00EE6AFD" w:rsidRPr="002F0812" w:rsidRDefault="00EE6AFD" w:rsidP="00EE6AFD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473">
        <w:rPr>
          <w:rFonts w:ascii="Times New Roman" w:hAnsi="Times New Roman" w:cs="Times New Roman"/>
          <w:i/>
          <w:sz w:val="24"/>
          <w:szCs w:val="24"/>
        </w:rPr>
        <w:t>рефлексивности</w:t>
      </w:r>
      <w:proofErr w:type="spellEnd"/>
      <w:r w:rsidRPr="001B4473">
        <w:rPr>
          <w:rFonts w:ascii="Times New Roman" w:hAnsi="Times New Roman" w:cs="Times New Roman"/>
          <w:i/>
          <w:sz w:val="24"/>
          <w:szCs w:val="24"/>
        </w:rPr>
        <w:t>,</w:t>
      </w:r>
      <w:r w:rsidRPr="002F0812">
        <w:rPr>
          <w:rFonts w:ascii="Times New Roman" w:hAnsi="Times New Roman" w:cs="Times New Roman"/>
          <w:sz w:val="24"/>
          <w:szCs w:val="24"/>
        </w:rPr>
        <w:t xml:space="preserve"> реализуемый через включение педагогов в </w:t>
      </w:r>
      <w:proofErr w:type="spellStart"/>
      <w:r w:rsidRPr="002F0812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2F0812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14:paraId="7469F678" w14:textId="77777777" w:rsidR="00EE6AFD" w:rsidRPr="002F0812" w:rsidRDefault="00EE6AFD" w:rsidP="00EE6AFD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473">
        <w:rPr>
          <w:rFonts w:ascii="Times New Roman" w:hAnsi="Times New Roman" w:cs="Times New Roman"/>
          <w:i/>
          <w:sz w:val="24"/>
          <w:szCs w:val="24"/>
        </w:rPr>
        <w:t>оптимальности</w:t>
      </w:r>
      <w:r w:rsidRPr="002F0812">
        <w:rPr>
          <w:rFonts w:ascii="Times New Roman" w:hAnsi="Times New Roman" w:cs="Times New Roman"/>
          <w:sz w:val="24"/>
          <w:szCs w:val="24"/>
        </w:rP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14:paraId="20214006" w14:textId="77777777" w:rsidR="00EE6AFD" w:rsidRPr="002F0812" w:rsidRDefault="00EE6AFD" w:rsidP="00EE6AFD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473">
        <w:rPr>
          <w:rFonts w:ascii="Times New Roman" w:hAnsi="Times New Roman" w:cs="Times New Roman"/>
          <w:i/>
          <w:sz w:val="24"/>
          <w:szCs w:val="24"/>
        </w:rPr>
        <w:t>инструментальности</w:t>
      </w:r>
      <w:proofErr w:type="spellEnd"/>
      <w:r w:rsidRPr="001B4473">
        <w:rPr>
          <w:rFonts w:ascii="Times New Roman" w:hAnsi="Times New Roman" w:cs="Times New Roman"/>
          <w:i/>
          <w:sz w:val="24"/>
          <w:szCs w:val="24"/>
        </w:rPr>
        <w:t xml:space="preserve"> и технологичности</w:t>
      </w:r>
      <w:r w:rsidRPr="002F0812">
        <w:rPr>
          <w:rFonts w:ascii="Times New Roman" w:hAnsi="Times New Roman" w:cs="Times New Roman"/>
          <w:sz w:val="24"/>
          <w:szCs w:val="24"/>
        </w:rPr>
        <w:t xml:space="preserve">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14:paraId="36A1E558" w14:textId="77777777" w:rsidR="00EE6AFD" w:rsidRPr="002F0812" w:rsidRDefault="00EE6AFD" w:rsidP="00EE6AFD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473">
        <w:rPr>
          <w:rFonts w:ascii="Times New Roman" w:hAnsi="Times New Roman" w:cs="Times New Roman"/>
          <w:i/>
          <w:sz w:val="24"/>
          <w:szCs w:val="24"/>
        </w:rPr>
        <w:t>минимизации</w:t>
      </w:r>
      <w:r w:rsidRPr="002F0812">
        <w:rPr>
          <w:rFonts w:ascii="Times New Roman" w:hAnsi="Times New Roman" w:cs="Times New Roman"/>
          <w:sz w:val="24"/>
          <w:szCs w:val="24"/>
        </w:rPr>
        <w:t xml:space="preserve">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14:paraId="7BE83F86" w14:textId="2282AB95" w:rsidR="00EE6AFD" w:rsidRPr="002F0812" w:rsidRDefault="00EE6AFD" w:rsidP="00EE6AFD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473">
        <w:rPr>
          <w:rFonts w:ascii="Times New Roman" w:hAnsi="Times New Roman" w:cs="Times New Roman"/>
          <w:i/>
          <w:sz w:val="24"/>
          <w:szCs w:val="24"/>
        </w:rPr>
        <w:t>взаимного дополнения</w:t>
      </w:r>
      <w:r w:rsidRPr="002F0812">
        <w:rPr>
          <w:rFonts w:ascii="Times New Roman" w:hAnsi="Times New Roman" w:cs="Times New Roman"/>
          <w:sz w:val="24"/>
          <w:szCs w:val="24"/>
        </w:rPr>
        <w:t xml:space="preserve"> оценочных процедур, установление между ними в</w:t>
      </w:r>
      <w:r>
        <w:rPr>
          <w:rFonts w:ascii="Times New Roman" w:hAnsi="Times New Roman" w:cs="Times New Roman"/>
          <w:sz w:val="24"/>
          <w:szCs w:val="24"/>
        </w:rPr>
        <w:t>заимосвязей и взаимозависимости.</w:t>
      </w:r>
    </w:p>
    <w:p w14:paraId="0094A22F" w14:textId="206670F8" w:rsidR="00ED5250" w:rsidRPr="003635F2" w:rsidRDefault="00ED5250" w:rsidP="00C30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F2">
        <w:rPr>
          <w:rFonts w:ascii="Times New Roman" w:hAnsi="Times New Roman" w:cs="Times New Roman"/>
          <w:b/>
          <w:sz w:val="24"/>
          <w:szCs w:val="24"/>
        </w:rPr>
        <w:t>3. Объекты и предметы мониторинга качества образования</w:t>
      </w:r>
    </w:p>
    <w:p w14:paraId="2D4ED9FA" w14:textId="53B86CEC" w:rsidR="00ED5250" w:rsidRPr="003635F2" w:rsidRDefault="00ED5250" w:rsidP="00ED5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3.1. </w:t>
      </w:r>
      <w:r w:rsidRPr="003635F2">
        <w:rPr>
          <w:rFonts w:ascii="Times New Roman" w:hAnsi="Times New Roman" w:cs="Times New Roman"/>
          <w:b/>
          <w:i/>
          <w:sz w:val="24"/>
          <w:szCs w:val="24"/>
        </w:rPr>
        <w:t>Объектами мониторинга</w:t>
      </w:r>
      <w:r w:rsidRPr="003635F2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14:paraId="64220E59" w14:textId="6CA13C07" w:rsidR="00C30E2A" w:rsidRPr="003635F2" w:rsidRDefault="0011250E" w:rsidP="001125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субъекты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 </w:t>
      </w:r>
      <w:r w:rsidRPr="003635F2">
        <w:rPr>
          <w:rFonts w:ascii="Times New Roman" w:hAnsi="Times New Roman" w:cs="Times New Roman"/>
          <w:sz w:val="24"/>
          <w:szCs w:val="24"/>
        </w:rPr>
        <w:t>образовательной деятельности (обучающиеся, педагогические работники, родители (законные представители);</w:t>
      </w:r>
    </w:p>
    <w:p w14:paraId="0088C378" w14:textId="318C7E28" w:rsidR="0011250E" w:rsidRPr="003635F2" w:rsidRDefault="0011250E" w:rsidP="001125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любые структурные элементы образовательной системы различных уровней (класс, классы, группы, параллель, уровень обучения, педагогический коллектив, образовательное учреждение, управленческий аппарат);</w:t>
      </w:r>
    </w:p>
    <w:p w14:paraId="41C8C5ED" w14:textId="39C7F225" w:rsidR="0011250E" w:rsidRPr="003635F2" w:rsidRDefault="0011250E" w:rsidP="0011250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компоненты образовательного процесса и его результаты, личностные характеристики всех участников образовательного процесса, их потребности и отношение к гимназии:</w:t>
      </w:r>
    </w:p>
    <w:p w14:paraId="7764C62A" w14:textId="7013333D" w:rsidR="000D4C99" w:rsidRPr="003635F2" w:rsidRDefault="0011250E" w:rsidP="00596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- образовательная среда (совокупность определенных материальных и информационных факторов (условий), в которых и посредством которых реализуются образовательные программы гимназии (помещение, учебное оборудование, программное обеспечение, информационные ресурсы и др.)</w:t>
      </w:r>
      <w:r w:rsidR="000D4C99" w:rsidRPr="003635F2">
        <w:rPr>
          <w:rFonts w:ascii="Times New Roman" w:hAnsi="Times New Roman" w:cs="Times New Roman"/>
          <w:sz w:val="24"/>
          <w:szCs w:val="24"/>
        </w:rPr>
        <w:t>;</w:t>
      </w:r>
    </w:p>
    <w:p w14:paraId="33794CF9" w14:textId="6BC680D0" w:rsidR="0011250E" w:rsidRPr="003635F2" w:rsidRDefault="0011250E" w:rsidP="00112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 </w:t>
      </w:r>
      <w:r w:rsidR="00596E76">
        <w:rPr>
          <w:rFonts w:ascii="Times New Roman" w:hAnsi="Times New Roman" w:cs="Times New Roman"/>
          <w:sz w:val="24"/>
          <w:szCs w:val="24"/>
        </w:rPr>
        <w:tab/>
      </w:r>
      <w:r w:rsidR="000D4C99" w:rsidRPr="003635F2">
        <w:rPr>
          <w:rFonts w:ascii="Times New Roman" w:hAnsi="Times New Roman" w:cs="Times New Roman"/>
          <w:sz w:val="24"/>
          <w:szCs w:val="24"/>
        </w:rPr>
        <w:t>- содержание образовательного процесса (образовательные программы (рабочие программы по учебным предметам, учебные планы, УМК и др.), воспитательная система и др.</w:t>
      </w:r>
    </w:p>
    <w:p w14:paraId="460DB4AD" w14:textId="0F3D720D" w:rsidR="000D4C99" w:rsidRPr="003635F2" w:rsidRDefault="000D4C99" w:rsidP="00596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- процесс реализации образовательных программ гимназии (образовательный процесс);</w:t>
      </w:r>
    </w:p>
    <w:p w14:paraId="434D1FA2" w14:textId="0893953E" w:rsidR="000D4C99" w:rsidRPr="003635F2" w:rsidRDefault="000D4C99" w:rsidP="00596E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- результаты образовательного процесса (текущие и итоговые образовательные результаты обучающихся, творческая деятельность, состояние здоровья обучаемых, готовность к продолжению образования и др.)</w:t>
      </w:r>
    </w:p>
    <w:p w14:paraId="20D1109E" w14:textId="27B6CDEA" w:rsidR="000D4C99" w:rsidRPr="003635F2" w:rsidRDefault="000D4C99" w:rsidP="00112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3.2. Данные объекты могут рассматриваться не в целом, а по составляющим их более мелким объектам (кадровые ресурсы образовательного процесса</w:t>
      </w:r>
      <w:r w:rsidR="00F5054C" w:rsidRPr="003635F2">
        <w:rPr>
          <w:rFonts w:ascii="Times New Roman" w:hAnsi="Times New Roman" w:cs="Times New Roman"/>
          <w:sz w:val="24"/>
          <w:szCs w:val="24"/>
        </w:rPr>
        <w:t>, процесс воспитания и др.).</w:t>
      </w:r>
    </w:p>
    <w:p w14:paraId="2B064D25" w14:textId="6CE6E5B0" w:rsidR="00F5054C" w:rsidRPr="003635F2" w:rsidRDefault="00F5054C" w:rsidP="00112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3.3. </w:t>
      </w:r>
      <w:r w:rsidRPr="003635F2">
        <w:rPr>
          <w:rFonts w:ascii="Times New Roman" w:hAnsi="Times New Roman" w:cs="Times New Roman"/>
          <w:b/>
          <w:i/>
          <w:sz w:val="24"/>
          <w:szCs w:val="24"/>
        </w:rPr>
        <w:t>Предмет мониторинга</w:t>
      </w:r>
      <w:r w:rsidRPr="003635F2">
        <w:rPr>
          <w:rFonts w:ascii="Times New Roman" w:hAnsi="Times New Roman" w:cs="Times New Roman"/>
          <w:sz w:val="24"/>
          <w:szCs w:val="24"/>
        </w:rPr>
        <w:t xml:space="preserve"> составляют свойства указанных объектов мониторинга (соответствие образовательных программ существующим нормативным требованиям, социальным и личностным ожиданиям, реалистичность образовательной программы, то есть наличие в гимназии достаточных кадровых, материальных и иных ресурсов для ее реализации, </w:t>
      </w:r>
      <w:r w:rsidRPr="003635F2">
        <w:rPr>
          <w:rFonts w:ascii="Times New Roman" w:hAnsi="Times New Roman" w:cs="Times New Roman"/>
          <w:sz w:val="24"/>
          <w:szCs w:val="24"/>
        </w:rPr>
        <w:lastRenderedPageBreak/>
        <w:t>удовлетворенность родителей (законных представителей) обучающихся содержанием основной образовательной программы и др.)</w:t>
      </w:r>
    </w:p>
    <w:p w14:paraId="05B9C137" w14:textId="4373CCC8" w:rsidR="00C30E2A" w:rsidRPr="003635F2" w:rsidRDefault="00F5054C" w:rsidP="00C30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F2">
        <w:rPr>
          <w:rFonts w:ascii="Times New Roman" w:hAnsi="Times New Roman" w:cs="Times New Roman"/>
          <w:b/>
          <w:sz w:val="24"/>
          <w:szCs w:val="24"/>
        </w:rPr>
        <w:t>4</w:t>
      </w:r>
      <w:r w:rsidR="00287032" w:rsidRPr="003635F2">
        <w:rPr>
          <w:rFonts w:ascii="Times New Roman" w:hAnsi="Times New Roman" w:cs="Times New Roman"/>
          <w:b/>
          <w:sz w:val="24"/>
          <w:szCs w:val="24"/>
        </w:rPr>
        <w:t xml:space="preserve">. Организация и технология мониторинга </w:t>
      </w:r>
    </w:p>
    <w:p w14:paraId="42361700" w14:textId="09FD372B" w:rsidR="00C30E2A" w:rsidRPr="003635F2" w:rsidRDefault="00F5054C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.1. Мониторинг осуществляется в двух формах: </w:t>
      </w:r>
      <w:r w:rsidR="00287032" w:rsidRPr="003635F2">
        <w:rPr>
          <w:rFonts w:ascii="Times New Roman" w:hAnsi="Times New Roman" w:cs="Times New Roman"/>
          <w:i/>
          <w:sz w:val="24"/>
          <w:szCs w:val="24"/>
        </w:rPr>
        <w:t>постоянный (непрерывный) мониторинг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 (осуществляется непрерывно после постановки задач и </w:t>
      </w:r>
      <w:proofErr w:type="gramStart"/>
      <w:r w:rsidR="00287032" w:rsidRPr="003635F2">
        <w:rPr>
          <w:rFonts w:ascii="Times New Roman" w:hAnsi="Times New Roman" w:cs="Times New Roman"/>
          <w:sz w:val="24"/>
          <w:szCs w:val="24"/>
        </w:rPr>
        <w:t>создания системы запросов с соответствующей технологией сбора</w:t>
      </w:r>
      <w:proofErr w:type="gramEnd"/>
      <w:r w:rsidR="00287032" w:rsidRPr="003635F2">
        <w:rPr>
          <w:rFonts w:ascii="Times New Roman" w:hAnsi="Times New Roman" w:cs="Times New Roman"/>
          <w:sz w:val="24"/>
          <w:szCs w:val="24"/>
        </w:rPr>
        <w:t xml:space="preserve"> и обработки информации) и </w:t>
      </w:r>
      <w:r w:rsidR="00287032" w:rsidRPr="003635F2">
        <w:rPr>
          <w:rFonts w:ascii="Times New Roman" w:hAnsi="Times New Roman" w:cs="Times New Roman"/>
          <w:i/>
          <w:sz w:val="24"/>
          <w:szCs w:val="24"/>
        </w:rPr>
        <w:t>периодический мониторинг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 (осуществляется периодически) в соответствии с программой мониторинга. </w:t>
      </w:r>
    </w:p>
    <w:p w14:paraId="63071748" w14:textId="5C2692B9" w:rsidR="00C30E2A" w:rsidRPr="003635F2" w:rsidRDefault="00F5054C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</w:t>
      </w:r>
      <w:r w:rsidR="00154F01">
        <w:rPr>
          <w:rFonts w:ascii="Times New Roman" w:hAnsi="Times New Roman" w:cs="Times New Roman"/>
          <w:sz w:val="24"/>
          <w:szCs w:val="24"/>
        </w:rPr>
        <w:t>.2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14:paraId="22150EA8" w14:textId="29E3F608" w:rsidR="00C30E2A" w:rsidRPr="003635F2" w:rsidRDefault="00417DAA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</w:t>
      </w:r>
      <w:r w:rsidR="00154F01">
        <w:rPr>
          <w:rFonts w:ascii="Times New Roman" w:hAnsi="Times New Roman" w:cs="Times New Roman"/>
          <w:sz w:val="24"/>
          <w:szCs w:val="24"/>
        </w:rPr>
        <w:t>.3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. Реализация мониторинга предполагает последовательность следующих действий: </w:t>
      </w:r>
    </w:p>
    <w:p w14:paraId="1CE01348" w14:textId="77777777" w:rsidR="00C30E2A" w:rsidRPr="003635F2" w:rsidRDefault="00287032" w:rsidP="00C30E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определение и обоснование объекта мониторинга; </w:t>
      </w:r>
    </w:p>
    <w:p w14:paraId="5B50793C" w14:textId="77777777" w:rsidR="00C30E2A" w:rsidRPr="003635F2" w:rsidRDefault="00287032" w:rsidP="00C30E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сбор данных, используемых для мониторинга; </w:t>
      </w:r>
    </w:p>
    <w:p w14:paraId="3947E8F6" w14:textId="77777777" w:rsidR="00C30E2A" w:rsidRPr="003635F2" w:rsidRDefault="00287032" w:rsidP="00C30E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структурирование баз данных, обеспечивающих хранение и оперативное использование информации; </w:t>
      </w:r>
    </w:p>
    <w:p w14:paraId="16C0EA01" w14:textId="77777777" w:rsidR="00C30E2A" w:rsidRPr="003635F2" w:rsidRDefault="00287032" w:rsidP="00C30E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обработка полученных данных в ходе мониторинга; </w:t>
      </w:r>
    </w:p>
    <w:p w14:paraId="01DDEA87" w14:textId="77777777" w:rsidR="00C30E2A" w:rsidRPr="003635F2" w:rsidRDefault="00287032" w:rsidP="00C30E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анализ и интерпретация полученных данных в ходе мониторинга; </w:t>
      </w:r>
    </w:p>
    <w:p w14:paraId="397AFF6E" w14:textId="77777777" w:rsidR="00C30E2A" w:rsidRPr="003635F2" w:rsidRDefault="00287032" w:rsidP="00C30E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подготовка документов по итогам анализа полученных данных; </w:t>
      </w:r>
    </w:p>
    <w:p w14:paraId="3EA5F641" w14:textId="77777777" w:rsidR="00C30E2A" w:rsidRPr="003635F2" w:rsidRDefault="00287032" w:rsidP="00C30E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распространение результатов мониторинга среди пользователей мониторинга. </w:t>
      </w:r>
    </w:p>
    <w:p w14:paraId="7FE4FD8A" w14:textId="11D55C62" w:rsidR="00C30E2A" w:rsidRPr="003635F2" w:rsidRDefault="00417DAA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</w:t>
      </w:r>
      <w:r w:rsidR="00154F01">
        <w:rPr>
          <w:rFonts w:ascii="Times New Roman" w:hAnsi="Times New Roman" w:cs="Times New Roman"/>
          <w:sz w:val="24"/>
          <w:szCs w:val="24"/>
        </w:rPr>
        <w:t>.4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. 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14:paraId="0EDFA6D9" w14:textId="638E4945" w:rsidR="00C30E2A" w:rsidRPr="003635F2" w:rsidRDefault="00417DAA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</w:t>
      </w:r>
      <w:r w:rsidR="00154F01">
        <w:rPr>
          <w:rFonts w:ascii="Times New Roman" w:hAnsi="Times New Roman" w:cs="Times New Roman"/>
          <w:sz w:val="24"/>
          <w:szCs w:val="24"/>
        </w:rPr>
        <w:t>.5</w:t>
      </w:r>
      <w:r w:rsidR="00287032" w:rsidRPr="003635F2">
        <w:rPr>
          <w:rFonts w:ascii="Times New Roman" w:hAnsi="Times New Roman" w:cs="Times New Roman"/>
          <w:sz w:val="24"/>
          <w:szCs w:val="24"/>
        </w:rPr>
        <w:t>. При оце</w:t>
      </w:r>
      <w:r w:rsidR="00C30E2A" w:rsidRPr="003635F2">
        <w:rPr>
          <w:rFonts w:ascii="Times New Roman" w:hAnsi="Times New Roman" w:cs="Times New Roman"/>
          <w:sz w:val="24"/>
          <w:szCs w:val="24"/>
        </w:rPr>
        <w:t>нке качества образования в гимназии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образовательного процесса,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которых со</w:t>
      </w:r>
      <w:r w:rsidR="00C30E2A" w:rsidRPr="003635F2">
        <w:rPr>
          <w:rFonts w:ascii="Times New Roman" w:hAnsi="Times New Roman" w:cs="Times New Roman"/>
          <w:sz w:val="24"/>
          <w:szCs w:val="24"/>
        </w:rPr>
        <w:t xml:space="preserve">ответствует реализуемым в гимназии 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образовательным программам. </w:t>
      </w:r>
    </w:p>
    <w:p w14:paraId="3510954B" w14:textId="1424AB70" w:rsidR="00C30E2A" w:rsidRPr="003635F2" w:rsidRDefault="00417DAA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</w:t>
      </w:r>
      <w:r w:rsidR="00154F01">
        <w:rPr>
          <w:rFonts w:ascii="Times New Roman" w:hAnsi="Times New Roman" w:cs="Times New Roman"/>
          <w:sz w:val="24"/>
          <w:szCs w:val="24"/>
        </w:rPr>
        <w:t>.6</w:t>
      </w:r>
      <w:r w:rsidR="00287032" w:rsidRPr="003635F2">
        <w:rPr>
          <w:rFonts w:ascii="Times New Roman" w:hAnsi="Times New Roman" w:cs="Times New Roman"/>
          <w:sz w:val="24"/>
          <w:szCs w:val="24"/>
        </w:rPr>
        <w:t xml:space="preserve">. К методам проведения мониторинга относятся: </w:t>
      </w:r>
    </w:p>
    <w:p w14:paraId="583C3C81" w14:textId="314E6B0E" w:rsidR="00C30E2A" w:rsidRPr="00154F01" w:rsidRDefault="00287032" w:rsidP="00154F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01">
        <w:rPr>
          <w:rFonts w:ascii="Times New Roman" w:hAnsi="Times New Roman" w:cs="Times New Roman"/>
          <w:sz w:val="24"/>
          <w:szCs w:val="24"/>
        </w:rPr>
        <w:t xml:space="preserve">экспертное оценивание; </w:t>
      </w:r>
    </w:p>
    <w:p w14:paraId="19EA0E09" w14:textId="2D681FBD" w:rsidR="00C30E2A" w:rsidRPr="00154F01" w:rsidRDefault="00287032" w:rsidP="00154F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01">
        <w:rPr>
          <w:rFonts w:ascii="Times New Roman" w:hAnsi="Times New Roman" w:cs="Times New Roman"/>
          <w:sz w:val="24"/>
          <w:szCs w:val="24"/>
        </w:rPr>
        <w:t xml:space="preserve">тестирование, анкетирование, ранжирование; </w:t>
      </w:r>
    </w:p>
    <w:p w14:paraId="43293BB2" w14:textId="1E67463A" w:rsidR="00C30E2A" w:rsidRPr="00154F01" w:rsidRDefault="00287032" w:rsidP="00154F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01">
        <w:rPr>
          <w:rFonts w:ascii="Times New Roman" w:hAnsi="Times New Roman" w:cs="Times New Roman"/>
          <w:sz w:val="24"/>
          <w:szCs w:val="24"/>
        </w:rPr>
        <w:t xml:space="preserve">проведение контрольных и других квалификационных работ; </w:t>
      </w:r>
    </w:p>
    <w:p w14:paraId="1FE3FFFF" w14:textId="02EC3A3B" w:rsidR="00C30E2A" w:rsidRDefault="005400C7" w:rsidP="00154F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и </w:t>
      </w:r>
      <w:r w:rsidR="00287032" w:rsidRPr="00154F01">
        <w:rPr>
          <w:rFonts w:ascii="Times New Roman" w:hAnsi="Times New Roman" w:cs="Times New Roman"/>
          <w:sz w:val="24"/>
          <w:szCs w:val="24"/>
        </w:rPr>
        <w:t>статистиче</w:t>
      </w:r>
      <w:r>
        <w:rPr>
          <w:rFonts w:ascii="Times New Roman" w:hAnsi="Times New Roman" w:cs="Times New Roman"/>
          <w:sz w:val="24"/>
          <w:szCs w:val="24"/>
        </w:rPr>
        <w:t>ская обработка информации;</w:t>
      </w:r>
    </w:p>
    <w:p w14:paraId="3B829E43" w14:textId="62EF1E1D" w:rsidR="005400C7" w:rsidRDefault="005400C7" w:rsidP="00154F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и др.</w:t>
      </w:r>
    </w:p>
    <w:p w14:paraId="08E0956F" w14:textId="3C2B426D" w:rsidR="00C30E2A" w:rsidRPr="003635F2" w:rsidRDefault="00417DAA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</w:t>
      </w:r>
      <w:r w:rsidR="00154F01">
        <w:rPr>
          <w:rFonts w:ascii="Times New Roman" w:hAnsi="Times New Roman" w:cs="Times New Roman"/>
          <w:sz w:val="24"/>
          <w:szCs w:val="24"/>
        </w:rPr>
        <w:t>.7</w:t>
      </w:r>
      <w:r w:rsidR="00287032" w:rsidRPr="003635F2">
        <w:rPr>
          <w:rFonts w:ascii="Times New Roman" w:hAnsi="Times New Roman" w:cs="Times New Roman"/>
          <w:sz w:val="24"/>
          <w:szCs w:val="24"/>
        </w:rPr>
        <w:t>. Мониторинг может быть представлен двумя частями базы данных:</w:t>
      </w:r>
    </w:p>
    <w:p w14:paraId="2AD174DA" w14:textId="40E4BD29" w:rsidR="00C30E2A" w:rsidRPr="00154F01" w:rsidRDefault="00287032" w:rsidP="00154F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01">
        <w:rPr>
          <w:rFonts w:ascii="Times New Roman" w:hAnsi="Times New Roman" w:cs="Times New Roman"/>
          <w:sz w:val="24"/>
          <w:szCs w:val="24"/>
        </w:rPr>
        <w:t xml:space="preserve">инвариантная часть (набор одинаковых для всех субъектов образовательного процесса по структуре, составу и методологии расчета показателей); </w:t>
      </w:r>
    </w:p>
    <w:p w14:paraId="407CAB82" w14:textId="3098A954" w:rsidR="00C30E2A" w:rsidRDefault="00287032" w:rsidP="00154F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01">
        <w:rPr>
          <w:rFonts w:ascii="Times New Roman" w:hAnsi="Times New Roman" w:cs="Times New Roman"/>
          <w:sz w:val="24"/>
          <w:szCs w:val="24"/>
        </w:rPr>
        <w:t>вариативная часть (показатели, отражающие специфи</w:t>
      </w:r>
      <w:r w:rsidR="00417DAA" w:rsidRPr="00154F01">
        <w:rPr>
          <w:rFonts w:ascii="Times New Roman" w:hAnsi="Times New Roman" w:cs="Times New Roman"/>
          <w:sz w:val="24"/>
          <w:szCs w:val="24"/>
        </w:rPr>
        <w:t xml:space="preserve">ку образовательного процесса по уровням </w:t>
      </w:r>
      <w:r w:rsidRPr="00154F01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963DE0" w:rsidRPr="00154F01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3D7B9D">
        <w:rPr>
          <w:rFonts w:ascii="Times New Roman" w:hAnsi="Times New Roman" w:cs="Times New Roman"/>
          <w:sz w:val="24"/>
          <w:szCs w:val="24"/>
        </w:rPr>
        <w:t xml:space="preserve">предметам, направлениям образовательного </w:t>
      </w:r>
      <w:r w:rsidRPr="00154F01">
        <w:rPr>
          <w:rFonts w:ascii="Times New Roman" w:hAnsi="Times New Roman" w:cs="Times New Roman"/>
          <w:sz w:val="24"/>
          <w:szCs w:val="24"/>
        </w:rPr>
        <w:t xml:space="preserve">и сопутствующих процессов, дающие оценку выполнения отдельных задач, нововведений и их эффективность). </w:t>
      </w:r>
    </w:p>
    <w:p w14:paraId="09CC6BAD" w14:textId="3C8BDA29" w:rsidR="00B33972" w:rsidRPr="003635F2" w:rsidRDefault="00417DAA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</w:t>
      </w:r>
      <w:r w:rsidR="00154F01">
        <w:rPr>
          <w:rFonts w:ascii="Times New Roman" w:hAnsi="Times New Roman" w:cs="Times New Roman"/>
          <w:sz w:val="24"/>
          <w:szCs w:val="24"/>
        </w:rPr>
        <w:t>.8</w:t>
      </w:r>
      <w:r w:rsidR="00287032" w:rsidRPr="003635F2">
        <w:rPr>
          <w:rFonts w:ascii="Times New Roman" w:hAnsi="Times New Roman" w:cs="Times New Roman"/>
          <w:sz w:val="24"/>
          <w:szCs w:val="24"/>
        </w:rPr>
        <w:t>. По итогам мониторинга готовятся соответствующие документы (отчеты, справки, доклады), которые доводятся до сведения педагогичес</w:t>
      </w:r>
      <w:r w:rsidR="00C30E2A" w:rsidRPr="003635F2">
        <w:rPr>
          <w:rFonts w:ascii="Times New Roman" w:hAnsi="Times New Roman" w:cs="Times New Roman"/>
          <w:sz w:val="24"/>
          <w:szCs w:val="24"/>
        </w:rPr>
        <w:t>кого коллектива гимназии</w:t>
      </w:r>
      <w:r w:rsidR="00287032" w:rsidRPr="003635F2">
        <w:rPr>
          <w:rFonts w:ascii="Times New Roman" w:hAnsi="Times New Roman" w:cs="Times New Roman"/>
          <w:sz w:val="24"/>
          <w:szCs w:val="24"/>
        </w:rPr>
        <w:t>, учредителя, родителей, общественности.</w:t>
      </w:r>
    </w:p>
    <w:p w14:paraId="277E90E2" w14:textId="41E9B871" w:rsidR="003635F2" w:rsidRDefault="00963DE0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4.</w:t>
      </w:r>
      <w:r w:rsidR="00154F01">
        <w:rPr>
          <w:rFonts w:ascii="Times New Roman" w:hAnsi="Times New Roman" w:cs="Times New Roman"/>
          <w:sz w:val="24"/>
          <w:szCs w:val="24"/>
        </w:rPr>
        <w:t>9</w:t>
      </w:r>
      <w:r w:rsidRPr="003635F2">
        <w:rPr>
          <w:rFonts w:ascii="Times New Roman" w:hAnsi="Times New Roman" w:cs="Times New Roman"/>
          <w:sz w:val="24"/>
          <w:szCs w:val="24"/>
        </w:rPr>
        <w:t xml:space="preserve">. К числу основных технологических процессов мониторинга относятся: </w:t>
      </w:r>
    </w:p>
    <w:p w14:paraId="4B9B2A63" w14:textId="75AC5524" w:rsidR="003635F2" w:rsidRPr="00154F01" w:rsidRDefault="00963DE0" w:rsidP="00154F0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01">
        <w:rPr>
          <w:rFonts w:ascii="Times New Roman" w:hAnsi="Times New Roman" w:cs="Times New Roman"/>
          <w:sz w:val="24"/>
          <w:szCs w:val="24"/>
        </w:rPr>
        <w:t xml:space="preserve">процесс сбора первичных данных о состоянии заранее определенных объектов; </w:t>
      </w:r>
    </w:p>
    <w:p w14:paraId="536E81F6" w14:textId="0978B713" w:rsidR="003635F2" w:rsidRPr="00154F01" w:rsidRDefault="00963DE0" w:rsidP="00154F0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01">
        <w:rPr>
          <w:rFonts w:ascii="Times New Roman" w:hAnsi="Times New Roman" w:cs="Times New Roman"/>
          <w:sz w:val="24"/>
          <w:szCs w:val="24"/>
        </w:rPr>
        <w:lastRenderedPageBreak/>
        <w:t xml:space="preserve">процесс статистической и аналитической обработки собранных первичных данных, а также оформление результатов обработки; </w:t>
      </w:r>
    </w:p>
    <w:p w14:paraId="33EC9FD0" w14:textId="16198B39" w:rsidR="003635F2" w:rsidRPr="00154F01" w:rsidRDefault="00963DE0" w:rsidP="00154F0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01">
        <w:rPr>
          <w:rFonts w:ascii="Times New Roman" w:hAnsi="Times New Roman" w:cs="Times New Roman"/>
          <w:sz w:val="24"/>
          <w:szCs w:val="24"/>
        </w:rPr>
        <w:t>процесс предоставления информации о результатах обработки (конечной информации) ее непосредственным потребит</w:t>
      </w:r>
      <w:r w:rsidR="003635F2" w:rsidRPr="00154F01">
        <w:rPr>
          <w:rFonts w:ascii="Times New Roman" w:hAnsi="Times New Roman" w:cs="Times New Roman"/>
          <w:sz w:val="24"/>
          <w:szCs w:val="24"/>
        </w:rPr>
        <w:t>елям в лице органов управления г</w:t>
      </w:r>
      <w:r w:rsidRPr="00154F01">
        <w:rPr>
          <w:rFonts w:ascii="Times New Roman" w:hAnsi="Times New Roman" w:cs="Times New Roman"/>
          <w:sz w:val="24"/>
          <w:szCs w:val="24"/>
        </w:rPr>
        <w:t xml:space="preserve">имназии для принятия необходимых решений в сфере их компетенции; </w:t>
      </w:r>
    </w:p>
    <w:p w14:paraId="1A79C3CA" w14:textId="3026132E" w:rsidR="003635F2" w:rsidRPr="00154F01" w:rsidRDefault="00963DE0" w:rsidP="00154F0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01">
        <w:rPr>
          <w:rFonts w:ascii="Times New Roman" w:hAnsi="Times New Roman" w:cs="Times New Roman"/>
          <w:sz w:val="24"/>
          <w:szCs w:val="24"/>
        </w:rPr>
        <w:t xml:space="preserve">хранение ранее собранных первичных данных и результатов их обработки на бумажном и (или) электронном носителе в течение установленных сроков; </w:t>
      </w:r>
    </w:p>
    <w:p w14:paraId="098675EE" w14:textId="710CE348" w:rsidR="003635F2" w:rsidRPr="00154F01" w:rsidRDefault="00963DE0" w:rsidP="00154F0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01">
        <w:rPr>
          <w:rFonts w:ascii="Times New Roman" w:hAnsi="Times New Roman" w:cs="Times New Roman"/>
          <w:sz w:val="24"/>
          <w:szCs w:val="24"/>
        </w:rPr>
        <w:t xml:space="preserve">обеспечение доступности указанной информации в течение срока ее хранения для лиц, которым предоставлено право доступа к ней. </w:t>
      </w:r>
    </w:p>
    <w:p w14:paraId="7BE47C7A" w14:textId="4A247FE6" w:rsidR="003635F2" w:rsidRDefault="00963DE0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4.</w:t>
      </w:r>
      <w:r w:rsidR="003635F2">
        <w:rPr>
          <w:rFonts w:ascii="Times New Roman" w:hAnsi="Times New Roman" w:cs="Times New Roman"/>
          <w:sz w:val="24"/>
          <w:szCs w:val="24"/>
        </w:rPr>
        <w:t>1</w:t>
      </w:r>
      <w:r w:rsidR="001B4473">
        <w:rPr>
          <w:rFonts w:ascii="Times New Roman" w:hAnsi="Times New Roman" w:cs="Times New Roman"/>
          <w:sz w:val="24"/>
          <w:szCs w:val="24"/>
        </w:rPr>
        <w:t>0</w:t>
      </w:r>
      <w:r w:rsidRPr="003635F2">
        <w:rPr>
          <w:rFonts w:ascii="Times New Roman" w:hAnsi="Times New Roman" w:cs="Times New Roman"/>
          <w:sz w:val="24"/>
          <w:szCs w:val="24"/>
        </w:rPr>
        <w:t xml:space="preserve">. К основным методам сбора данных следует отнести: </w:t>
      </w:r>
    </w:p>
    <w:p w14:paraId="1C4FB231" w14:textId="0DAE9D31" w:rsidR="003635F2" w:rsidRPr="003635F2" w:rsidRDefault="003635F2" w:rsidP="003635F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наблюдение</w:t>
      </w:r>
    </w:p>
    <w:p w14:paraId="6533B2F1" w14:textId="59E6B404" w:rsidR="003635F2" w:rsidRPr="003635F2" w:rsidRDefault="003635F2" w:rsidP="003635F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опрос</w:t>
      </w:r>
    </w:p>
    <w:p w14:paraId="329DFC51" w14:textId="1609F233" w:rsidR="003635F2" w:rsidRPr="003635F2" w:rsidRDefault="00963DE0" w:rsidP="003635F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тестиро</w:t>
      </w:r>
      <w:r w:rsidR="003635F2" w:rsidRPr="003635F2">
        <w:rPr>
          <w:rFonts w:ascii="Times New Roman" w:hAnsi="Times New Roman" w:cs="Times New Roman"/>
          <w:sz w:val="24"/>
          <w:szCs w:val="24"/>
        </w:rPr>
        <w:t>вание: бланковое, компьютерное</w:t>
      </w:r>
    </w:p>
    <w:p w14:paraId="09439BC1" w14:textId="004F9227" w:rsidR="003635F2" w:rsidRPr="003635F2" w:rsidRDefault="003635F2" w:rsidP="003635F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метод экспертных оценок</w:t>
      </w:r>
    </w:p>
    <w:p w14:paraId="7E3A07AD" w14:textId="1B6A512F" w:rsidR="003635F2" w:rsidRPr="003635F2" w:rsidRDefault="00963DE0" w:rsidP="003635F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анализ проду</w:t>
      </w:r>
      <w:r w:rsidR="003635F2" w:rsidRPr="003635F2">
        <w:rPr>
          <w:rFonts w:ascii="Times New Roman" w:hAnsi="Times New Roman" w:cs="Times New Roman"/>
          <w:sz w:val="24"/>
          <w:szCs w:val="24"/>
        </w:rPr>
        <w:t>ктов деятельности (документов)</w:t>
      </w:r>
    </w:p>
    <w:p w14:paraId="542B1977" w14:textId="7D6214A0" w:rsidR="003635F2" w:rsidRPr="003635F2" w:rsidRDefault="00963DE0" w:rsidP="003635F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проведение диагностических контрольных, </w:t>
      </w:r>
      <w:proofErr w:type="spellStart"/>
      <w:r w:rsidRPr="003635F2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3635F2">
        <w:rPr>
          <w:rFonts w:ascii="Times New Roman" w:hAnsi="Times New Roman" w:cs="Times New Roman"/>
          <w:sz w:val="24"/>
          <w:szCs w:val="24"/>
        </w:rPr>
        <w:t>, творческих и других квалификационных ра</w:t>
      </w:r>
      <w:r w:rsidR="003635F2" w:rsidRPr="003635F2">
        <w:rPr>
          <w:rFonts w:ascii="Times New Roman" w:hAnsi="Times New Roman" w:cs="Times New Roman"/>
          <w:sz w:val="24"/>
          <w:szCs w:val="24"/>
        </w:rPr>
        <w:t>бот</w:t>
      </w:r>
    </w:p>
    <w:p w14:paraId="6966870E" w14:textId="14F51D2D" w:rsidR="003635F2" w:rsidRPr="003635F2" w:rsidRDefault="00963DE0" w:rsidP="003635F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собеседование с обуча</w:t>
      </w:r>
      <w:r w:rsidR="003635F2" w:rsidRPr="003635F2">
        <w:rPr>
          <w:rFonts w:ascii="Times New Roman" w:hAnsi="Times New Roman" w:cs="Times New Roman"/>
          <w:sz w:val="24"/>
          <w:szCs w:val="24"/>
        </w:rPr>
        <w:t>ющимися, родителями, учителями</w:t>
      </w:r>
    </w:p>
    <w:p w14:paraId="702DBD11" w14:textId="21B34CDB" w:rsidR="003635F2" w:rsidRPr="003635F2" w:rsidRDefault="00963DE0" w:rsidP="003635F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обработку данных статисти</w:t>
      </w:r>
      <w:r w:rsidR="003635F2" w:rsidRPr="003635F2">
        <w:rPr>
          <w:rFonts w:ascii="Times New Roman" w:hAnsi="Times New Roman" w:cs="Times New Roman"/>
          <w:sz w:val="24"/>
          <w:szCs w:val="24"/>
        </w:rPr>
        <w:t>ческой информации и отчетности</w:t>
      </w:r>
    </w:p>
    <w:p w14:paraId="14D6318C" w14:textId="0611FB8C" w:rsidR="003635F2" w:rsidRPr="003635F2" w:rsidRDefault="00963DE0" w:rsidP="003635F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изучение материал</w:t>
      </w:r>
      <w:r w:rsidR="003635F2" w:rsidRPr="003635F2">
        <w:rPr>
          <w:rFonts w:ascii="Times New Roman" w:hAnsi="Times New Roman" w:cs="Times New Roman"/>
          <w:sz w:val="24"/>
          <w:szCs w:val="24"/>
        </w:rPr>
        <w:t>ов портфолио (ученик, учитель)</w:t>
      </w:r>
    </w:p>
    <w:p w14:paraId="38913A18" w14:textId="49FA0F5B" w:rsidR="003635F2" w:rsidRDefault="003635F2" w:rsidP="003635F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5F2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635F2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0D079B9D" w14:textId="165338F8" w:rsidR="00963DE0" w:rsidRPr="003635F2" w:rsidRDefault="00963DE0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4.</w:t>
      </w:r>
      <w:r w:rsidR="003635F2">
        <w:rPr>
          <w:rFonts w:ascii="Times New Roman" w:hAnsi="Times New Roman" w:cs="Times New Roman"/>
          <w:sz w:val="24"/>
          <w:szCs w:val="24"/>
        </w:rPr>
        <w:t>1</w:t>
      </w:r>
      <w:r w:rsidR="001B4473">
        <w:rPr>
          <w:rFonts w:ascii="Times New Roman" w:hAnsi="Times New Roman" w:cs="Times New Roman"/>
          <w:sz w:val="24"/>
          <w:szCs w:val="24"/>
        </w:rPr>
        <w:t>1</w:t>
      </w:r>
      <w:r w:rsidRPr="003635F2">
        <w:rPr>
          <w:rFonts w:ascii="Times New Roman" w:hAnsi="Times New Roman" w:cs="Times New Roman"/>
          <w:sz w:val="24"/>
          <w:szCs w:val="24"/>
        </w:rPr>
        <w:t>. Данные, получаемые в результате применения методов и средств сбора (наблюдения, опроса, тестирования и т.д.), являются первичными данными. Они характеризуют единичные объекты и требуют совершения над ними дополнительных действий (обработки данных), обеспечивающих их обобщение, сравнение, систематизацию и интерпретацию. Указанная обработка данных может быть выполнена непосредственно в ходе их сбора или отдельно – как относительно самостоятельный технологический процесс мониторинга. Основными инструментом обработки данных является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14:paraId="325903F0" w14:textId="77777777" w:rsidR="003635F2" w:rsidRPr="003635F2" w:rsidRDefault="003635F2" w:rsidP="00C30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F2">
        <w:rPr>
          <w:rFonts w:ascii="Times New Roman" w:hAnsi="Times New Roman" w:cs="Times New Roman"/>
          <w:b/>
          <w:sz w:val="24"/>
          <w:szCs w:val="24"/>
        </w:rPr>
        <w:t xml:space="preserve">5. Основные направления мониторинга </w:t>
      </w:r>
    </w:p>
    <w:p w14:paraId="34C7FECA" w14:textId="77777777" w:rsidR="003635F2" w:rsidRDefault="003635F2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5.1. Внутренний мониторинг качества образования осуществляется по различным направлениям в зависимости от его целей, уровня осуществления и обследуемого объекта. </w:t>
      </w:r>
    </w:p>
    <w:p w14:paraId="7670B535" w14:textId="4673773C" w:rsidR="003635F2" w:rsidRDefault="003635F2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Все направления мониторинга в г</w:t>
      </w:r>
      <w:r w:rsidRPr="003635F2">
        <w:rPr>
          <w:rFonts w:ascii="Times New Roman" w:hAnsi="Times New Roman" w:cs="Times New Roman"/>
          <w:sz w:val="24"/>
          <w:szCs w:val="24"/>
        </w:rPr>
        <w:t xml:space="preserve">имназии взаимосвязаны и представляют собой общую систему. </w:t>
      </w:r>
    </w:p>
    <w:p w14:paraId="08650A2F" w14:textId="77777777" w:rsidR="003635F2" w:rsidRDefault="003635F2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5.3. К основным направлениям внутреннего мониторинга относятся: </w:t>
      </w:r>
    </w:p>
    <w:p w14:paraId="1FB24CD8" w14:textId="34DFCD66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в сфере образования; </w:t>
      </w:r>
    </w:p>
    <w:p w14:paraId="0594CEC3" w14:textId="148BD4F2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организация управленческой деятельности; </w:t>
      </w:r>
    </w:p>
    <w:p w14:paraId="682F408B" w14:textId="29A6B6AF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оснащенность образовательного процесса; </w:t>
      </w:r>
    </w:p>
    <w:p w14:paraId="69CD3982" w14:textId="4F15EB86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(соответствие требованиям ФГОС и контингенту обучающихся); </w:t>
      </w:r>
    </w:p>
    <w:p w14:paraId="641DC0BC" w14:textId="3D05DFE3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(соответствие требованиям ФГОС и запросам родителей); </w:t>
      </w:r>
    </w:p>
    <w:p w14:paraId="653AA458" w14:textId="1C7D86C0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реализация учебных планов и рабочих программ (соответствие ФГОС); </w:t>
      </w:r>
    </w:p>
    <w:p w14:paraId="76B0965B" w14:textId="72E3BA7F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организация учебных занятий (технологии, формы и методы обучения) и индивидуальной работы с обучающимися; </w:t>
      </w:r>
    </w:p>
    <w:p w14:paraId="5E8299E1" w14:textId="6773F462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3635F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635F2">
        <w:rPr>
          <w:rFonts w:ascii="Times New Roman" w:hAnsi="Times New Roman" w:cs="Times New Roman"/>
          <w:sz w:val="24"/>
          <w:szCs w:val="24"/>
        </w:rPr>
        <w:t xml:space="preserve"> деятельности (включая классное руководство); </w:t>
      </w:r>
    </w:p>
    <w:p w14:paraId="2E20AA43" w14:textId="5CD5824B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процесс как совокупность процессов реализации основных и дополнительных образовательных программ; </w:t>
      </w:r>
    </w:p>
    <w:p w14:paraId="0F854DB8" w14:textId="46B8C1E1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гимназии; </w:t>
      </w:r>
    </w:p>
    <w:p w14:paraId="5D596DED" w14:textId="4E206C6A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организация и содержание внеурочной деятельности обучающихся; </w:t>
      </w:r>
    </w:p>
    <w:p w14:paraId="7E5F23F2" w14:textId="0A186170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социокультурная и досуговая деятельность; </w:t>
      </w:r>
    </w:p>
    <w:p w14:paraId="02CBA2EF" w14:textId="0325EC2C" w:rsid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 xml:space="preserve">психологический климат в образовательной системе; </w:t>
      </w:r>
    </w:p>
    <w:p w14:paraId="74D55A8C" w14:textId="2BEAA10A" w:rsidR="003635F2" w:rsidRPr="003635F2" w:rsidRDefault="003635F2" w:rsidP="003635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F2">
        <w:rPr>
          <w:rFonts w:ascii="Times New Roman" w:hAnsi="Times New Roman" w:cs="Times New Roman"/>
          <w:sz w:val="24"/>
          <w:szCs w:val="24"/>
        </w:rPr>
        <w:t>обеспечение обязательности среднего общего образования;</w:t>
      </w:r>
    </w:p>
    <w:p w14:paraId="6164AB5D" w14:textId="77777777" w:rsidR="003635F2" w:rsidRPr="006E0D51" w:rsidRDefault="003635F2" w:rsidP="006E0D5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51">
        <w:rPr>
          <w:rFonts w:ascii="Times New Roman" w:hAnsi="Times New Roman" w:cs="Times New Roman"/>
          <w:sz w:val="24"/>
          <w:szCs w:val="24"/>
        </w:rPr>
        <w:t xml:space="preserve">дальнейший образовательный маршрут и карьера выпускника; </w:t>
      </w:r>
    </w:p>
    <w:p w14:paraId="4F189B9D" w14:textId="31EE6BBA" w:rsidR="003635F2" w:rsidRPr="006E0D51" w:rsidRDefault="003635F2" w:rsidP="006E0D5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51">
        <w:rPr>
          <w:rFonts w:ascii="Times New Roman" w:hAnsi="Times New Roman" w:cs="Times New Roman"/>
          <w:sz w:val="24"/>
          <w:szCs w:val="24"/>
        </w:rPr>
        <w:t xml:space="preserve">индивидуальные образовательные результаты обучающихся (предметные результаты обучения, </w:t>
      </w:r>
      <w:proofErr w:type="spellStart"/>
      <w:r w:rsidRPr="006E0D5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0D51">
        <w:rPr>
          <w:rFonts w:ascii="Times New Roman" w:hAnsi="Times New Roman" w:cs="Times New Roman"/>
          <w:sz w:val="24"/>
          <w:szCs w:val="24"/>
        </w:rPr>
        <w:t xml:space="preserve"> и личностные результаты); </w:t>
      </w:r>
    </w:p>
    <w:p w14:paraId="42A95C26" w14:textId="101DADCC" w:rsidR="006E0D51" w:rsidRPr="006E0D51" w:rsidRDefault="003635F2" w:rsidP="006E0D5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51">
        <w:rPr>
          <w:rFonts w:ascii="Times New Roman" w:hAnsi="Times New Roman" w:cs="Times New Roman"/>
          <w:sz w:val="24"/>
          <w:szCs w:val="24"/>
        </w:rPr>
        <w:t xml:space="preserve">уровень и качество воспитания </w:t>
      </w:r>
      <w:r w:rsidR="006E0D51">
        <w:rPr>
          <w:rFonts w:ascii="Times New Roman" w:hAnsi="Times New Roman" w:cs="Times New Roman"/>
          <w:sz w:val="24"/>
          <w:szCs w:val="24"/>
        </w:rPr>
        <w:t>обучающихся, обеспечиваемого в г</w:t>
      </w:r>
      <w:r w:rsidRPr="006E0D51">
        <w:rPr>
          <w:rFonts w:ascii="Times New Roman" w:hAnsi="Times New Roman" w:cs="Times New Roman"/>
          <w:sz w:val="24"/>
          <w:szCs w:val="24"/>
        </w:rPr>
        <w:t xml:space="preserve">имназии; </w:t>
      </w:r>
    </w:p>
    <w:p w14:paraId="3338BFD5" w14:textId="1CA700B2" w:rsidR="006E0D51" w:rsidRPr="006E0D51" w:rsidRDefault="003635F2" w:rsidP="006E0D5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51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физическое развитие обучающихся; </w:t>
      </w:r>
    </w:p>
    <w:p w14:paraId="3CCBC228" w14:textId="4727C255" w:rsidR="006E0D51" w:rsidRPr="006E0D51" w:rsidRDefault="003635F2" w:rsidP="006E0D5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51">
        <w:rPr>
          <w:rFonts w:ascii="Times New Roman" w:hAnsi="Times New Roman" w:cs="Times New Roman"/>
          <w:sz w:val="24"/>
          <w:szCs w:val="24"/>
        </w:rPr>
        <w:t xml:space="preserve">адаптация к обучению обучающихся 1-х, 5-х, 9-х классов; </w:t>
      </w:r>
    </w:p>
    <w:p w14:paraId="21EBBE35" w14:textId="08E65A3F" w:rsidR="006E0D51" w:rsidRPr="006E0D51" w:rsidRDefault="003635F2" w:rsidP="006E0D5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51">
        <w:rPr>
          <w:rFonts w:ascii="Times New Roman" w:hAnsi="Times New Roman" w:cs="Times New Roman"/>
          <w:sz w:val="24"/>
          <w:szCs w:val="24"/>
        </w:rPr>
        <w:t xml:space="preserve">уровень профессиональной компетентности педагогических работников; </w:t>
      </w:r>
    </w:p>
    <w:p w14:paraId="74A5F3D7" w14:textId="0766004C" w:rsidR="006E0D51" w:rsidRPr="006E0D51" w:rsidRDefault="003635F2" w:rsidP="006E0D5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51">
        <w:rPr>
          <w:rFonts w:ascii="Times New Roman" w:hAnsi="Times New Roman" w:cs="Times New Roman"/>
          <w:sz w:val="24"/>
          <w:szCs w:val="24"/>
        </w:rPr>
        <w:t xml:space="preserve">инновационная, научно-методическая и самообразовательная деятельности педагогических работников; </w:t>
      </w:r>
    </w:p>
    <w:p w14:paraId="5E5B93A4" w14:textId="77777777" w:rsidR="006E0D51" w:rsidRDefault="003635F2" w:rsidP="006E0D5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51">
        <w:rPr>
          <w:rFonts w:ascii="Times New Roman" w:hAnsi="Times New Roman" w:cs="Times New Roman"/>
          <w:sz w:val="24"/>
          <w:szCs w:val="24"/>
        </w:rPr>
        <w:t xml:space="preserve">педагогические затруднения; </w:t>
      </w:r>
    </w:p>
    <w:p w14:paraId="1660E448" w14:textId="36BD497B" w:rsidR="006E0D51" w:rsidRPr="006E0D51" w:rsidRDefault="003635F2" w:rsidP="006E0D5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51">
        <w:rPr>
          <w:rFonts w:ascii="Times New Roman" w:hAnsi="Times New Roman" w:cs="Times New Roman"/>
          <w:sz w:val="24"/>
          <w:szCs w:val="24"/>
        </w:rPr>
        <w:t xml:space="preserve">удовлетворённость обучающихся и их родителей организацией и содержанием образовательного процесса; </w:t>
      </w:r>
    </w:p>
    <w:p w14:paraId="46D63C83" w14:textId="0473C0EE" w:rsidR="003635F2" w:rsidRDefault="006E0D51" w:rsidP="006E0D5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развития г</w:t>
      </w:r>
      <w:r w:rsidR="003635F2" w:rsidRPr="006E0D51">
        <w:rPr>
          <w:rFonts w:ascii="Times New Roman" w:hAnsi="Times New Roman" w:cs="Times New Roman"/>
          <w:sz w:val="24"/>
          <w:szCs w:val="24"/>
        </w:rPr>
        <w:t xml:space="preserve">имназии и др. </w:t>
      </w:r>
    </w:p>
    <w:p w14:paraId="523A4577" w14:textId="6E53E1F4" w:rsidR="00857D10" w:rsidRPr="00857D10" w:rsidRDefault="00857D10" w:rsidP="00857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Организационная и функциональная структура </w:t>
      </w:r>
      <w:hyperlink r:id="rId6" w:history="1">
        <w:r w:rsidRPr="00857D1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системы оценки качества образования</w:t>
        </w:r>
      </w:hyperlink>
    </w:p>
    <w:p w14:paraId="2087BBF3" w14:textId="15E6BA81" w:rsidR="00857D10" w:rsidRPr="00857D10" w:rsidRDefault="00857D10" w:rsidP="0085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структура, занимающаяся </w:t>
      </w:r>
      <w:proofErr w:type="spellStart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</w:t>
      </w:r>
    </w:p>
    <w:p w14:paraId="12422B54" w14:textId="733FC3D1" w:rsidR="00857D10" w:rsidRPr="00857D10" w:rsidRDefault="00857D10" w:rsidP="00857D1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F84E506" w14:textId="472C63E9" w:rsidR="00857D10" w:rsidRPr="00857D10" w:rsidRDefault="00857D10" w:rsidP="00857D1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С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овет,</w:t>
      </w:r>
    </w:p>
    <w:p w14:paraId="7852D0CC" w14:textId="01583FBA" w:rsidR="00857D10" w:rsidRPr="00857D10" w:rsidRDefault="00857D10" w:rsidP="00857D1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C21161A" w14:textId="77777777" w:rsidR="00857D10" w:rsidRPr="00857D10" w:rsidRDefault="00857D10" w:rsidP="00857D1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учителей-предметников,</w:t>
      </w:r>
    </w:p>
    <w:p w14:paraId="3C599DD1" w14:textId="77777777" w:rsidR="00857D10" w:rsidRPr="00857D10" w:rsidRDefault="00857D10" w:rsidP="00857D1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структуры (педагогический консилиум, комиссии и др.). </w:t>
      </w:r>
    </w:p>
    <w:p w14:paraId="55082182" w14:textId="4A550FE0" w:rsidR="00857D10" w:rsidRPr="00857D10" w:rsidRDefault="00857D10" w:rsidP="0085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ация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33FA561D" w14:textId="5C54C1C5" w:rsidR="00857D10" w:rsidRPr="00857D10" w:rsidRDefault="00857D10" w:rsidP="00857D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блок локальных актов, регулиру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функционирование СОКО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приложений к ним, утв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ерждает приказом директора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 их исполнение;</w:t>
      </w:r>
    </w:p>
    <w:p w14:paraId="25C660DE" w14:textId="177379CE" w:rsidR="00857D10" w:rsidRPr="00857D10" w:rsidRDefault="00857D10" w:rsidP="00857D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</w:t>
      </w:r>
      <w:r w:rsidR="0013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гимназии</w:t>
      </w:r>
      <w:r w:rsidRPr="0085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участвует в этих мероприятиях;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67EDF51" w14:textId="36401F73" w:rsidR="00857D10" w:rsidRPr="00857D10" w:rsidRDefault="00857D10" w:rsidP="00857D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проведение 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14:paraId="0C4A08E3" w14:textId="2691DC7E" w:rsidR="00857D10" w:rsidRPr="00857D10" w:rsidRDefault="00857D10" w:rsidP="00857D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 качества образования 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сбор, обработку, хранение и представление информации о состоянии и динамике развития; анализирует результаты оценки каче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образования на уровне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439381" w14:textId="77777777" w:rsidR="00857D10" w:rsidRPr="00857D10" w:rsidRDefault="00857D10" w:rsidP="00857D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14:paraId="2E7E87B1" w14:textId="49629B07" w:rsidR="00857D10" w:rsidRPr="00857D10" w:rsidRDefault="00857D10" w:rsidP="00857D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работников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экспертов по осуществлению контрольно-оценочных процедур;</w:t>
      </w:r>
    </w:p>
    <w:p w14:paraId="4728643F" w14:textId="77777777" w:rsidR="00857D10" w:rsidRPr="00857D10" w:rsidRDefault="00857D10" w:rsidP="00857D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14:paraId="739AA1A5" w14:textId="1A264ED6" w:rsidR="00857D10" w:rsidRPr="00857D10" w:rsidRDefault="00857D10" w:rsidP="00857D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формирует информационно-аналитические материалы по результатам оценки качества 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(анализ работы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год, 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доклад директора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E383234" w14:textId="77777777" w:rsidR="00857D10" w:rsidRPr="00857D10" w:rsidRDefault="00857D10" w:rsidP="00857D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14:paraId="1CEAA0BA" w14:textId="3BB49A09" w:rsidR="00857D10" w:rsidRPr="00857D10" w:rsidRDefault="00857D10" w:rsidP="0085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объединения учителей-предметников:</w:t>
      </w:r>
    </w:p>
    <w:p w14:paraId="7024BD02" w14:textId="77777777" w:rsidR="00857D10" w:rsidRPr="00857D10" w:rsidRDefault="00857D10" w:rsidP="00857D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методики оценки качества образования;</w:t>
      </w:r>
    </w:p>
    <w:p w14:paraId="4C73F3D5" w14:textId="31E84C64" w:rsidR="00857D10" w:rsidRPr="00857D10" w:rsidRDefault="00857D10" w:rsidP="00857D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системы показателей, характеризующих сос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и динамику развития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5E00D5" w14:textId="5349D0C8" w:rsidR="00857D10" w:rsidRPr="00857D10" w:rsidRDefault="00857D10" w:rsidP="00857D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критериев оценки результативности профессиональ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педагогов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52A5AD" w14:textId="08ECD619" w:rsidR="00857D10" w:rsidRPr="00857D10" w:rsidRDefault="00857D10" w:rsidP="00857D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провед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подготовки работников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экспертов по осуществлению контрольно-оценочных процедур;</w:t>
      </w:r>
    </w:p>
    <w:p w14:paraId="59AA9D76" w14:textId="77777777" w:rsidR="00857D10" w:rsidRPr="00857D10" w:rsidRDefault="00857D10" w:rsidP="00857D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14:paraId="016799E1" w14:textId="3E0A33C6" w:rsidR="00857D10" w:rsidRPr="00857D10" w:rsidRDefault="00857D10" w:rsidP="00857D1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образования на уровне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7E86F053" w14:textId="1B47E18F" w:rsidR="00857D10" w:rsidRPr="00857D10" w:rsidRDefault="00857D10" w:rsidP="0085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0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Педагогический 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овет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19BEAB13" w14:textId="176E0255" w:rsidR="00857D10" w:rsidRPr="00857D10" w:rsidRDefault="00857D10" w:rsidP="00857D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определению стратегических направлений разв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системы образования 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B5ADC7" w14:textId="07E6694B" w:rsidR="00857D10" w:rsidRPr="00857D10" w:rsidRDefault="00857D10" w:rsidP="00857D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реализации принципа общественного участия в управлении образование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D875C5" w14:textId="77777777" w:rsidR="00857D10" w:rsidRPr="00857D10" w:rsidRDefault="00857D10" w:rsidP="00857D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14:paraId="612AF589" w14:textId="79A44E9E" w:rsidR="00857D10" w:rsidRPr="00857D10" w:rsidRDefault="00857D10" w:rsidP="00857D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1A62FC" w14:textId="77777777" w:rsidR="00857D10" w:rsidRPr="00857D10" w:rsidRDefault="00857D10" w:rsidP="00857D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14:paraId="37542BB3" w14:textId="10CD728B" w:rsidR="00857D10" w:rsidRPr="00857D10" w:rsidRDefault="00857D10" w:rsidP="00857D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учебной деятельности 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1D36D0" w14:textId="77777777" w:rsidR="00857D10" w:rsidRPr="00857D10" w:rsidRDefault="00857D10" w:rsidP="00857D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02CC99AA" w14:textId="7AAC36A2" w:rsidR="00857D10" w:rsidRPr="00857D10" w:rsidRDefault="00857D10" w:rsidP="00857D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системы образования 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2FC8E6" w14:textId="5FD1AF0A" w:rsidR="00857D10" w:rsidRPr="00857D10" w:rsidRDefault="00857D10" w:rsidP="00857D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взаимодействующих с гимназией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ежима 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охране труда, здоровья и жизни обучающихся и другие вопросы об</w:t>
      </w:r>
      <w:r w:rsidR="00130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B1DF7" w14:textId="59144C86" w:rsidR="00857D10" w:rsidRDefault="00857D10" w:rsidP="00857D1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14:paraId="6AC93902" w14:textId="2B75947E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Реализация внутреннего мониторинга качества образования</w:t>
      </w:r>
    </w:p>
    <w:p w14:paraId="449CF1F8" w14:textId="0C633749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14:paraId="53FB94D4" w14:textId="342EFD26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целей и задач СОКО планируются и осуществляются на основе проблемного анализа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определения методологии, технологии и инструментария оценки качества образования.</w:t>
      </w:r>
    </w:p>
    <w:p w14:paraId="75896BC5" w14:textId="5962B7B4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Предметом системы оценки качества образования являются:</w:t>
      </w:r>
    </w:p>
    <w:p w14:paraId="33F84DD7" w14:textId="77777777" w:rsidR="00DF38AC" w:rsidRPr="00857D10" w:rsidRDefault="00DF38AC" w:rsidP="00DF38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</w:t>
      </w:r>
      <w:proofErr w:type="gramStart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</w:t>
      </w:r>
      <w:proofErr w:type="gramEnd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стандарту);</w:t>
      </w:r>
    </w:p>
    <w:p w14:paraId="57CF12E3" w14:textId="77777777" w:rsidR="00DF38AC" w:rsidRPr="00857D10" w:rsidRDefault="00DF38AC" w:rsidP="00DF38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14:paraId="3E1469E1" w14:textId="3E425A86" w:rsidR="00DF38AC" w:rsidRPr="00857D10" w:rsidRDefault="00DF38AC" w:rsidP="00DF38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основных и дополнительных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и реализуемых 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 их реализации;</w:t>
      </w:r>
    </w:p>
    <w:p w14:paraId="302EA74B" w14:textId="77777777" w:rsidR="00DF38AC" w:rsidRPr="00857D10" w:rsidRDefault="00DF38AC" w:rsidP="00DF38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14:paraId="08D4B7D3" w14:textId="77777777" w:rsidR="00DF38AC" w:rsidRPr="00857D10" w:rsidRDefault="00DF38AC" w:rsidP="00DF38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14:paraId="639CC961" w14:textId="15E41693" w:rsidR="00DF38AC" w:rsidRPr="00857D10" w:rsidRDefault="00DF38AC" w:rsidP="00DF38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открытость деятельности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E68321" w14:textId="77777777" w:rsidR="00DF38AC" w:rsidRPr="00857D10" w:rsidRDefault="00DF38AC" w:rsidP="00DF38A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обучающихся.</w:t>
      </w:r>
    </w:p>
    <w:p w14:paraId="76414A3F" w14:textId="62E07994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</w:t>
      </w:r>
      <w:r w:rsidR="001B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Реализация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 осуществляется посредством существующих процедур и экспертной оценки качества образования.</w:t>
      </w:r>
    </w:p>
    <w:p w14:paraId="41CA5B1B" w14:textId="30D67205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.4.1.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процедуры оценки качества </w:t>
      </w:r>
      <w:proofErr w:type="gramStart"/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образовательных результатов</w:t>
      </w:r>
      <w:proofErr w:type="gramEnd"/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обучающихся включает в себя:</w:t>
      </w:r>
    </w:p>
    <w:p w14:paraId="0B15FD58" w14:textId="77777777" w:rsidR="00DF38AC" w:rsidRPr="00857D10" w:rsidRDefault="00DF38AC" w:rsidP="00DF38A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итоговую аттестацию выпускников 11-ых классов в форме ЕГЭ;</w:t>
      </w:r>
    </w:p>
    <w:p w14:paraId="65A4C6F9" w14:textId="77777777" w:rsidR="00DF38AC" w:rsidRPr="00857D10" w:rsidRDefault="00DF38AC" w:rsidP="00DF38A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итоговую аттестацию выпускников 9-ых классов в форме ОГЭ;</w:t>
      </w:r>
    </w:p>
    <w:p w14:paraId="7D722C86" w14:textId="58C805D3" w:rsidR="00DF38AC" w:rsidRPr="00857D10" w:rsidRDefault="00DF38AC" w:rsidP="00DF38A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промежуточную и 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 аттестацию обучающихся 2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классов;</w:t>
      </w:r>
    </w:p>
    <w:p w14:paraId="20230A5E" w14:textId="3CBF9273" w:rsidR="00DF38AC" w:rsidRPr="00857D10" w:rsidRDefault="00DF38AC" w:rsidP="00DF38A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мониторинговые исследования качества </w:t>
      </w:r>
      <w:proofErr w:type="gramStart"/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4-ых классов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516B05" w14:textId="1B158030" w:rsidR="00DF38AC" w:rsidRPr="00857D10" w:rsidRDefault="00DF38AC" w:rsidP="00DF38A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результати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вность в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олимпиадах, конкурсах, соревнованиях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83ABD4" w14:textId="77777777" w:rsidR="00DF38AC" w:rsidRPr="00857D10" w:rsidRDefault="00DF38AC" w:rsidP="00DF38A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обучающихся 1-го класса «Готовность к обучению в школе и адаптация»;</w:t>
      </w:r>
    </w:p>
    <w:p w14:paraId="3F63DE86" w14:textId="77777777" w:rsidR="00DF38AC" w:rsidRPr="00857D10" w:rsidRDefault="00DF38AC" w:rsidP="00DF38A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мониторинговое исследование </w:t>
      </w:r>
      <w:proofErr w:type="spellStart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адаптации обучающихся 5-го класса;</w:t>
      </w:r>
    </w:p>
    <w:p w14:paraId="755C93EB" w14:textId="408C6774" w:rsidR="00DF38AC" w:rsidRPr="00857D10" w:rsidRDefault="00DF38AC" w:rsidP="00DF38A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мониторинговое исследование </w:t>
      </w:r>
      <w:proofErr w:type="gramStart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разных уровнях обучения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мониторинговых исследований.</w:t>
      </w:r>
    </w:p>
    <w:p w14:paraId="7BA38505" w14:textId="171ED45D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.4.2.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процедуры оценки качества организации образовательной деятельности включает в себя:</w:t>
      </w:r>
    </w:p>
    <w:p w14:paraId="4B330B53" w14:textId="77777777" w:rsidR="00DF38AC" w:rsidRPr="00857D10" w:rsidRDefault="00DF38AC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лицензирования и государственной аккредитации;</w:t>
      </w:r>
    </w:p>
    <w:p w14:paraId="00464865" w14:textId="77777777" w:rsidR="00DF38AC" w:rsidRPr="00857D10" w:rsidRDefault="00DF38AC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14:paraId="23540AFB" w14:textId="77777777" w:rsidR="00DF38AC" w:rsidRPr="00857D10" w:rsidRDefault="00DF38AC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программно-информационное обеспечение, наличие Интернета, эффективность его использования в учебной деятельности;</w:t>
      </w:r>
    </w:p>
    <w:p w14:paraId="6A36132D" w14:textId="77777777" w:rsidR="00DF38AC" w:rsidRPr="00857D10" w:rsidRDefault="00DF38AC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14:paraId="378AA553" w14:textId="76F98C4A" w:rsidR="00DF38AC" w:rsidRPr="00857D10" w:rsidRDefault="00D74DF9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</w:t>
      </w:r>
      <w:r w:rsidR="00DF38AC"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литературой;</w:t>
      </w:r>
    </w:p>
    <w:p w14:paraId="5CF54448" w14:textId="77777777" w:rsidR="00DF38AC" w:rsidRPr="00857D10" w:rsidRDefault="00DF38AC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14:paraId="484963E9" w14:textId="77777777" w:rsidR="00DF38AC" w:rsidRPr="00857D10" w:rsidRDefault="00DF38AC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условий обучения нормативам и требованиям СанПиН;</w:t>
      </w:r>
    </w:p>
    <w:p w14:paraId="428AAEBF" w14:textId="06B20E85" w:rsidR="00DF38AC" w:rsidRPr="00857D10" w:rsidRDefault="00DF38AC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уровн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тревожности обучающихся 1-х, 5-х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в период адаптации;</w:t>
      </w:r>
    </w:p>
    <w:p w14:paraId="5D5EABB4" w14:textId="77777777" w:rsidR="00DF38AC" w:rsidRPr="00857D10" w:rsidRDefault="00DF38AC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14:paraId="13EDFBD3" w14:textId="77777777" w:rsidR="00DF38AC" w:rsidRPr="00857D10" w:rsidRDefault="00DF38AC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дальнейшего трудоустройства выпускников;</w:t>
      </w:r>
    </w:p>
    <w:p w14:paraId="2BE2828E" w14:textId="0C07DD02" w:rsidR="00DF38AC" w:rsidRPr="00857D10" w:rsidRDefault="001B6187" w:rsidP="00DF38A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открытости гимназии</w:t>
      </w:r>
      <w:r w:rsidR="00DF38AC"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="00DF38AC"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общественных организаций, анкетирование родителей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DF38AC"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B73E34" w14:textId="66BD1D51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.4.3.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процедуры оценки системы дополнительного образования включает в себя:</w:t>
      </w:r>
    </w:p>
    <w:p w14:paraId="2FDA28B5" w14:textId="77777777" w:rsidR="00DF38AC" w:rsidRPr="00857D10" w:rsidRDefault="00DF38AC" w:rsidP="00DF38A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соответствия программ дополнительного образования нормативным требованиям;</w:t>
      </w:r>
    </w:p>
    <w:p w14:paraId="5F587D18" w14:textId="77777777" w:rsidR="00DF38AC" w:rsidRPr="00857D10" w:rsidRDefault="00DF38AC" w:rsidP="00DF38A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 обучающихся (%), охваченных дополнительным образованием.</w:t>
      </w:r>
    </w:p>
    <w:p w14:paraId="60C3FDA6" w14:textId="6C09E658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.4.4.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процедуры оценки качества воспитательной работы включает в себя:</w:t>
      </w:r>
    </w:p>
    <w:p w14:paraId="59E6B3C7" w14:textId="77777777" w:rsidR="00DF38AC" w:rsidRPr="00857D10" w:rsidRDefault="00DF38AC" w:rsidP="00DF38A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планирования воспитательной работы;</w:t>
      </w:r>
    </w:p>
    <w:p w14:paraId="028BB768" w14:textId="77777777" w:rsidR="00DF38AC" w:rsidRPr="00857D10" w:rsidRDefault="00DF38AC" w:rsidP="00DF38A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14:paraId="4507C9A7" w14:textId="77777777" w:rsidR="00DF38AC" w:rsidRPr="00857D10" w:rsidRDefault="00DF38AC" w:rsidP="00DF38A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детского самоуправления;</w:t>
      </w:r>
    </w:p>
    <w:p w14:paraId="56CFE057" w14:textId="77777777" w:rsidR="00DF38AC" w:rsidRPr="00857D10" w:rsidRDefault="00DF38AC" w:rsidP="00DF38A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обучающихся и родителей воспитательной деятельностью;</w:t>
      </w:r>
    </w:p>
    <w:p w14:paraId="7FDE3DD2" w14:textId="77777777" w:rsidR="00DF38AC" w:rsidRPr="00857D10" w:rsidRDefault="00DF38AC" w:rsidP="00DF38A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уровня воспитанности обучающихся;</w:t>
      </w:r>
    </w:p>
    <w:p w14:paraId="0BF6A7CA" w14:textId="77777777" w:rsidR="00DF38AC" w:rsidRPr="00857D10" w:rsidRDefault="00DF38AC" w:rsidP="00DF38A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 динамику количества правонарушений и преступлений обучающихся.</w:t>
      </w:r>
    </w:p>
    <w:p w14:paraId="108FA5A9" w14:textId="57C35F09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.4.5.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14:paraId="71D2FD7D" w14:textId="77777777" w:rsidR="00DF38AC" w:rsidRPr="00857D10" w:rsidRDefault="00DF38AC" w:rsidP="00DF3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педагогов;</w:t>
      </w:r>
    </w:p>
    <w:p w14:paraId="46538DFC" w14:textId="0E6C4D3B" w:rsidR="00DF38AC" w:rsidRPr="00857D10" w:rsidRDefault="00DF38AC" w:rsidP="00DF3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методических объединений и др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0E7AD3D7" w14:textId="77777777" w:rsidR="00DF38AC" w:rsidRPr="00857D10" w:rsidRDefault="00DF38AC" w:rsidP="00DF3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14:paraId="191DAA09" w14:textId="77777777" w:rsidR="00DF38AC" w:rsidRPr="00857D10" w:rsidRDefault="00DF38AC" w:rsidP="00DF3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достижения обучающихся;</w:t>
      </w:r>
    </w:p>
    <w:p w14:paraId="2210E753" w14:textId="3BCB52CD" w:rsidR="00DF38AC" w:rsidRPr="00857D10" w:rsidRDefault="00DF38AC" w:rsidP="00DF3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участие в качестве экспертов ЕГЭ, 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аттестационных комиссий, жюри;</w:t>
      </w:r>
    </w:p>
    <w:p w14:paraId="7D871CA3" w14:textId="77777777" w:rsidR="00DF38AC" w:rsidRPr="00857D10" w:rsidRDefault="00DF38AC" w:rsidP="00DF3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 разного уровня.</w:t>
      </w:r>
    </w:p>
    <w:p w14:paraId="43628FFA" w14:textId="04F142F4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.4.6.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процедуры оценки здоровья обучающихся включает в себя:</w:t>
      </w:r>
    </w:p>
    <w:p w14:paraId="373A3FEA" w14:textId="77777777" w:rsidR="00DF38AC" w:rsidRPr="00857D10" w:rsidRDefault="00DF38AC" w:rsidP="00DF38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кабинета и его оснащенность;</w:t>
      </w:r>
    </w:p>
    <w:p w14:paraId="50B2C288" w14:textId="77777777" w:rsidR="00DF38AC" w:rsidRPr="00857D10" w:rsidRDefault="00DF38AC" w:rsidP="00DF38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14:paraId="74DDC307" w14:textId="0CDB091B" w:rsidR="00DF38AC" w:rsidRPr="00857D10" w:rsidRDefault="00DF38AC" w:rsidP="00DF38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заболеваемости обучающихся, педагоги</w:t>
      </w:r>
      <w:r w:rsidR="001B6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других работников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8FEBC2" w14:textId="77777777" w:rsidR="00DF38AC" w:rsidRPr="00857D10" w:rsidRDefault="00DF38AC" w:rsidP="00DF38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14:paraId="7E547A5E" w14:textId="77777777" w:rsidR="00DF38AC" w:rsidRPr="00857D10" w:rsidRDefault="00DF38AC" w:rsidP="00DF38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физкультурно-оздоровительной работы;</w:t>
      </w:r>
    </w:p>
    <w:p w14:paraId="09E762F6" w14:textId="77777777" w:rsidR="00DF38AC" w:rsidRPr="00857D10" w:rsidRDefault="00DF38AC" w:rsidP="00DF38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 состояния здоровья обучающихся.</w:t>
      </w:r>
    </w:p>
    <w:p w14:paraId="0CCC1FC2" w14:textId="63137D7E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выступают в качестве инструмента, призванного наполнить содержанием оценку и обеспечить измерение уровня достижени</w:t>
      </w:r>
      <w:r w:rsidR="001B6187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результатов деятельности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EB0549" w14:textId="7D2E01E4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14:paraId="0C3670A7" w14:textId="77777777" w:rsidR="00DF38AC" w:rsidRPr="00857D10" w:rsidRDefault="00DF38AC" w:rsidP="00DF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78"/>
        <w:gridCol w:w="7387"/>
      </w:tblGrid>
      <w:tr w:rsidR="00DF38AC" w:rsidRPr="00857D10" w14:paraId="35FB1C31" w14:textId="77777777" w:rsidTr="00D74DF9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BA07C" w14:textId="77777777" w:rsidR="00DF38AC" w:rsidRPr="00857D10" w:rsidRDefault="00DF38AC" w:rsidP="00E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86082" w14:textId="77777777" w:rsidR="00DF38AC" w:rsidRPr="00857D10" w:rsidRDefault="00DF38AC" w:rsidP="00E3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DF38AC" w:rsidRPr="00857D10" w14:paraId="0C183880" w14:textId="77777777" w:rsidTr="00D74DF9">
        <w:trPr>
          <w:trHeight w:val="2595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549C8" w14:textId="77777777" w:rsidR="00DF38AC" w:rsidRPr="00857D10" w:rsidRDefault="00DF38AC" w:rsidP="001B6187">
            <w:pPr>
              <w:spacing w:after="0" w:line="240" w:lineRule="auto"/>
              <w:ind w:left="15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уровням образования (внутренняя оценка)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C7086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которые учатся на «4» и «5»</w:t>
            </w:r>
          </w:p>
          <w:p w14:paraId="679589B0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которые участвуют в конкурсах, олимпиадах, научно-практических конференциях</w:t>
            </w:r>
          </w:p>
          <w:p w14:paraId="6ED009F0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второгодников</w:t>
            </w:r>
          </w:p>
          <w:p w14:paraId="3E1A36B2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 классов, получивших документ об образовании</w:t>
            </w:r>
          </w:p>
          <w:p w14:paraId="0EB123E8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 классов, получивших документ об образовании особого образца</w:t>
            </w:r>
          </w:p>
          <w:p w14:paraId="3CBB3B92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11 классов, получивших документ об образовании</w:t>
            </w:r>
          </w:p>
          <w:p w14:paraId="75E92408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11 классов, получивших документ об образовании особого образца</w:t>
            </w:r>
          </w:p>
        </w:tc>
      </w:tr>
      <w:tr w:rsidR="00DF38AC" w:rsidRPr="00857D10" w14:paraId="4EF8ECA4" w14:textId="77777777" w:rsidTr="00D74DF9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C4811" w14:textId="77777777" w:rsidR="00DF38AC" w:rsidRPr="00857D10" w:rsidRDefault="00DF38AC" w:rsidP="00D74DF9">
            <w:pPr>
              <w:spacing w:after="0" w:line="240" w:lineRule="auto"/>
              <w:ind w:left="150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5652D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аттестации выпускников 9 класса (результаты ГИА 9 по русскому языку и математике и предметам по выбору)</w:t>
            </w:r>
          </w:p>
          <w:p w14:paraId="7327679B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независимой аттестации выпускников 11 класса (результаты ГИА 11 по русскому языку и математике (базовый и профильный уровни) и предметам по выбору)</w:t>
            </w:r>
          </w:p>
          <w:p w14:paraId="49BE939A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независимого регионального комплексного исследования качества общего образования</w:t>
            </w:r>
          </w:p>
          <w:p w14:paraId="2F31632C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стандарта (доля выпускников, сдавших ОГЭ и ЕГЭ по русскому языку и математике ниже установленного минимума)</w:t>
            </w:r>
          </w:p>
          <w:p w14:paraId="14B65BDD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муниципальных предметных олимпиадах</w:t>
            </w:r>
          </w:p>
          <w:p w14:paraId="32EEEEB3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победивших в муниципальных, региональных предметных олимпиадах</w:t>
            </w:r>
          </w:p>
          <w:p w14:paraId="13481276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принимавших участие в муниципальных, региональных, российских мероприятиях</w:t>
            </w:r>
          </w:p>
        </w:tc>
      </w:tr>
      <w:tr w:rsidR="00DF38AC" w:rsidRPr="00857D10" w14:paraId="64C86E19" w14:textId="77777777" w:rsidTr="00D74DF9">
        <w:trPr>
          <w:trHeight w:val="645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B3D20" w14:textId="77777777" w:rsidR="00DF38AC" w:rsidRPr="00857D10" w:rsidRDefault="00DF38AC" w:rsidP="001B6187">
            <w:pPr>
              <w:spacing w:after="0" w:line="240" w:lineRule="auto"/>
              <w:ind w:left="15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 обучающихся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4BD87" w14:textId="4A44E6D8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доли детей, имеющих отклонение в </w:t>
            </w:r>
            <w:r w:rsidR="001B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до поступления в гимназию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доле детей с отклонениями в здоровье в возрасте 14 лет</w:t>
            </w:r>
          </w:p>
          <w:p w14:paraId="5367DA21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которые занимаются спортом</w:t>
            </w:r>
          </w:p>
          <w:p w14:paraId="52280804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которые занимаются в спортивных секциях</w:t>
            </w:r>
          </w:p>
        </w:tc>
      </w:tr>
      <w:tr w:rsidR="00DF38AC" w:rsidRPr="00857D10" w14:paraId="622126F4" w14:textId="77777777" w:rsidTr="00D74DF9">
        <w:trPr>
          <w:trHeight w:val="1650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49D74" w14:textId="77777777" w:rsidR="00DF38AC" w:rsidRPr="00857D10" w:rsidRDefault="00DF38AC" w:rsidP="001B6187">
            <w:pPr>
              <w:spacing w:after="0" w:line="240" w:lineRule="auto"/>
              <w:ind w:left="15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обучающихся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96C52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</w:p>
          <w:p w14:paraId="540D3EF5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состоящих на учете в ОПДН, КДН к общей численности обучающихся</w:t>
            </w:r>
          </w:p>
          <w:p w14:paraId="1B352D8C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учебные заведения после 9-го класса</w:t>
            </w:r>
          </w:p>
        </w:tc>
      </w:tr>
      <w:tr w:rsidR="00DF38AC" w:rsidRPr="00857D10" w14:paraId="1A21EBA1" w14:textId="77777777" w:rsidTr="00D74DF9">
        <w:trPr>
          <w:trHeight w:val="660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04957" w14:textId="77777777" w:rsidR="00DF38AC" w:rsidRPr="00857D10" w:rsidRDefault="00DF38AC" w:rsidP="001B6187">
            <w:pPr>
              <w:spacing w:after="0" w:line="240" w:lineRule="auto"/>
              <w:ind w:left="15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родителей к участию</w:t>
            </w:r>
          </w:p>
          <w:p w14:paraId="336A5B42" w14:textId="4C7CBB8B" w:rsidR="00DF38AC" w:rsidRPr="00857D10" w:rsidRDefault="001B6187" w:rsidP="001B6187">
            <w:pPr>
              <w:spacing w:after="0" w:line="240" w:lineRule="auto"/>
              <w:ind w:left="15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гимназией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BC5DA" w14:textId="0CABA1FB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</w:t>
            </w:r>
            <w:r w:rsidR="001B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елей, участвующих в «жизни гимназии</w:t>
            </w: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F38AC" w:rsidRPr="00857D10" w14:paraId="600559FD" w14:textId="77777777" w:rsidTr="00D74DF9">
        <w:trPr>
          <w:trHeight w:val="465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93224" w14:textId="77777777" w:rsidR="00DF38AC" w:rsidRPr="00857D10" w:rsidRDefault="00DF38AC" w:rsidP="001B6187">
            <w:pPr>
              <w:spacing w:after="0" w:line="240" w:lineRule="auto"/>
              <w:ind w:left="15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потенциал учителей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560D3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</w:p>
          <w:p w14:paraId="44C05F03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ИКТ на уроках</w:t>
            </w:r>
          </w:p>
          <w:p w14:paraId="2309C032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первую квалификационную категорию</w:t>
            </w:r>
          </w:p>
          <w:p w14:paraId="481F0A4B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высшую квалификационную категорию</w:t>
            </w:r>
          </w:p>
          <w:p w14:paraId="69DAA7B3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 (1 раз в 3 года)</w:t>
            </w:r>
          </w:p>
          <w:p w14:paraId="046070AC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выступавших на РМО</w:t>
            </w:r>
          </w:p>
          <w:p w14:paraId="02CF2684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принимавших участие в профессиональных конкурсах «Учитель года», «Классный руководитель года» и др.</w:t>
            </w:r>
          </w:p>
        </w:tc>
      </w:tr>
      <w:tr w:rsidR="00DF38AC" w:rsidRPr="00857D10" w14:paraId="5032A9C9" w14:textId="77777777" w:rsidTr="00D74DF9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A160E" w14:textId="77777777" w:rsidR="00DF38AC" w:rsidRPr="00857D10" w:rsidRDefault="00DF38AC" w:rsidP="001B6187">
            <w:pPr>
              <w:spacing w:after="0" w:line="240" w:lineRule="auto"/>
              <w:ind w:left="15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7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CEB15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14:paraId="61A34FDB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нормам и требованиям СанПиН</w:t>
            </w:r>
          </w:p>
          <w:p w14:paraId="513B6C7C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</w:p>
          <w:p w14:paraId="6FBDA869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</w:p>
          <w:p w14:paraId="59F2BC67" w14:textId="77777777" w:rsidR="00DF38AC" w:rsidRPr="00857D10" w:rsidRDefault="00DF38AC" w:rsidP="001B6187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медицинского кабинета</w:t>
            </w:r>
          </w:p>
        </w:tc>
      </w:tr>
    </w:tbl>
    <w:p w14:paraId="42A87337" w14:textId="77777777" w:rsidR="00DF38AC" w:rsidRPr="00857D10" w:rsidRDefault="00DF38AC" w:rsidP="001B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8CDBC" w14:textId="30F0669D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набор ключевых показателей, позволяющих провести сопоставительный 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образовательной системы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14:paraId="10D98D73" w14:textId="2DEDD9A2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.8.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устанавливаются в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мониторинговых исследований.</w:t>
      </w:r>
    </w:p>
    <w:p w14:paraId="05143AB0" w14:textId="6DF441D2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Организационной основой осуществления процедуры мониторинга является план, где определяются объект, показатели, периодичность предоставления информации и ответственные исполнители. На ее основе составляется годовая или полугодовая схема мониторинга, которая указана в плане </w:t>
      </w:r>
      <w:proofErr w:type="spellStart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утверждается приказом директора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работниками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ECDED4" w14:textId="055CA00A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473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мониторинга требует взаимодействие на всех уровнях образовательной организации.</w:t>
      </w:r>
    </w:p>
    <w:p w14:paraId="012D277D" w14:textId="768EFFD6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47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проведения мониторинга назначаются ответственные лица, состав которых утверждается приказом директора</w:t>
      </w:r>
      <w:r w:rsidR="00D7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лиц, осуществляющих мониторинг, включаются заместители директора по УВР, ВР, руководители методических объединений, учителя.</w:t>
      </w:r>
    </w:p>
    <w:p w14:paraId="3C5089ED" w14:textId="6B33D277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47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14:paraId="78C826AE" w14:textId="5E8C3EDA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473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мониторинга предполагает последовательность следующих действий:</w:t>
      </w:r>
    </w:p>
    <w:p w14:paraId="3180E7DC" w14:textId="77777777" w:rsidR="00DF38AC" w:rsidRPr="00857D10" w:rsidRDefault="00DF38AC" w:rsidP="00DF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обоснование объекта мониторинга;</w:t>
      </w:r>
    </w:p>
    <w:p w14:paraId="394BA622" w14:textId="77777777" w:rsidR="00DF38AC" w:rsidRPr="00857D10" w:rsidRDefault="00DF38AC" w:rsidP="00DF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данных, используемых для мониторинга;</w:t>
      </w:r>
    </w:p>
    <w:p w14:paraId="26313D92" w14:textId="77777777" w:rsidR="00DF38AC" w:rsidRPr="00857D10" w:rsidRDefault="00DF38AC" w:rsidP="00DF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баз данных, обеспечивающих хранение и оперативное использование информации;</w:t>
      </w:r>
    </w:p>
    <w:p w14:paraId="4A13CE00" w14:textId="77777777" w:rsidR="00DF38AC" w:rsidRPr="00857D10" w:rsidRDefault="00DF38AC" w:rsidP="00DF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полученных данных в ходе мониторинга;</w:t>
      </w:r>
    </w:p>
    <w:p w14:paraId="74D2A62C" w14:textId="77777777" w:rsidR="00DF38AC" w:rsidRPr="00857D10" w:rsidRDefault="00DF38AC" w:rsidP="00DF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интерпретация полученных данных в ходе мониторинга;</w:t>
      </w:r>
    </w:p>
    <w:p w14:paraId="503DCD76" w14:textId="77777777" w:rsidR="00DF38AC" w:rsidRPr="00857D10" w:rsidRDefault="00DF38AC" w:rsidP="00DF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по итогам анализа полученных данных;</w:t>
      </w:r>
    </w:p>
    <w:p w14:paraId="6DFFFBDC" w14:textId="77777777" w:rsidR="00DF38AC" w:rsidRPr="00857D10" w:rsidRDefault="00DF38AC" w:rsidP="00DF3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результатов мониторинга среди пользователей мониторинга. </w:t>
      </w:r>
    </w:p>
    <w:p w14:paraId="106E1884" w14:textId="7A6313C1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473"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14:paraId="7115AE98" w14:textId="775C1F59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473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</w:t>
      </w:r>
      <w:r w:rsid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 компьютерных программ, П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убличный доклад, </w:t>
      </w:r>
      <w:proofErr w:type="spellStart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доводятся до сведения педагогического коллектива</w:t>
      </w:r>
      <w:r w:rsid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учредителя, родителей (законных представителей)</w:t>
      </w:r>
      <w:r w:rsid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общественности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7EAC3" w14:textId="609E45CF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473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мониторинга являются основанием для принятия административных решений на уровне</w:t>
      </w:r>
      <w:r w:rsid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B86001" w14:textId="42E371CC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57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Общественное участие в оценке и контроле качества образования</w:t>
      </w:r>
    </w:p>
    <w:p w14:paraId="6647CD65" w14:textId="32144439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857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14:paraId="6B9F7D05" w14:textId="77777777" w:rsidR="00DF38AC" w:rsidRPr="00857D10" w:rsidRDefault="00DF38AC" w:rsidP="00DF38A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потребителям результатов СОКО;</w:t>
      </w:r>
    </w:p>
    <w:p w14:paraId="608C2725" w14:textId="7D4D96E4" w:rsidR="00DF38AC" w:rsidRPr="00857D10" w:rsidRDefault="00DF38AC" w:rsidP="00DF38A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 массовой информации через </w:t>
      </w:r>
      <w:r w:rsid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убличный доклад директора гимназии</w:t>
      </w:r>
      <w:r w:rsidR="006D7173"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аналитический отчет о результатах </w:t>
      </w:r>
      <w:proofErr w:type="spellStart"/>
      <w:r w:rsid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C699DE" w14:textId="1E48925A" w:rsidR="00DF38AC" w:rsidRPr="00857D10" w:rsidRDefault="00DF38AC" w:rsidP="00DF38A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аналитических материалов, результатов оценки качества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официальном сайте гимназии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09DB47" w14:textId="532CB66B" w:rsidR="00DF38AC" w:rsidRPr="00857D10" w:rsidRDefault="00DF38AC" w:rsidP="00DF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</w:t>
      </w:r>
      <w:r w:rsidRPr="00857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реализацию процедур контроля и оценки качества образования устанавливаются нормативными документами.</w:t>
      </w:r>
    </w:p>
    <w:p w14:paraId="2A5275FA" w14:textId="06466F8F" w:rsidR="006E0D51" w:rsidRDefault="00DF38AC" w:rsidP="00C30E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635F2" w:rsidRPr="006E0D5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14:paraId="4C0DCB18" w14:textId="6F7D6506" w:rsidR="00F03252" w:rsidRPr="00F03252" w:rsidRDefault="00DF38AC" w:rsidP="00F03252">
      <w:pPr>
        <w:tabs>
          <w:tab w:val="left" w:pos="20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3252" w:rsidRPr="00F03252">
        <w:rPr>
          <w:rFonts w:ascii="Times New Roman" w:hAnsi="Times New Roman" w:cs="Times New Roman"/>
          <w:sz w:val="24"/>
          <w:szCs w:val="24"/>
        </w:rPr>
        <w:t>.1. Настоящее Положение является локальным нормативным актом, принимается Общим собранием работников гимназии и утверждается приказом директора гимназии.</w:t>
      </w:r>
    </w:p>
    <w:p w14:paraId="3849EEE5" w14:textId="5429E188" w:rsidR="006E0D51" w:rsidRPr="00F03252" w:rsidRDefault="00DF38AC" w:rsidP="00F0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3252">
        <w:rPr>
          <w:rFonts w:ascii="Times New Roman" w:hAnsi="Times New Roman" w:cs="Times New Roman"/>
          <w:sz w:val="24"/>
          <w:szCs w:val="24"/>
        </w:rPr>
        <w:t>.2</w:t>
      </w:r>
      <w:r w:rsidR="003635F2" w:rsidRPr="00F03252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6E0D51" w:rsidRPr="00F0325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635F2" w:rsidRPr="00F03252">
        <w:rPr>
          <w:rFonts w:ascii="Times New Roman" w:hAnsi="Times New Roman" w:cs="Times New Roman"/>
          <w:sz w:val="24"/>
          <w:szCs w:val="24"/>
        </w:rPr>
        <w:t xml:space="preserve">Положения не ограничен. </w:t>
      </w:r>
    </w:p>
    <w:p w14:paraId="3245E315" w14:textId="1AC8D5D1" w:rsidR="003635F2" w:rsidRDefault="00DF38AC" w:rsidP="00F0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3252">
        <w:rPr>
          <w:rFonts w:ascii="Times New Roman" w:hAnsi="Times New Roman" w:cs="Times New Roman"/>
          <w:sz w:val="24"/>
          <w:szCs w:val="24"/>
        </w:rPr>
        <w:t>.3</w:t>
      </w:r>
      <w:r w:rsidR="003635F2" w:rsidRPr="00F03252">
        <w:rPr>
          <w:rFonts w:ascii="Times New Roman" w:hAnsi="Times New Roman" w:cs="Times New Roman"/>
          <w:sz w:val="24"/>
          <w:szCs w:val="24"/>
        </w:rPr>
        <w:t xml:space="preserve">. Изменения и дополнения в </w:t>
      </w:r>
      <w:r w:rsidR="006E0D51" w:rsidRPr="00F0325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635F2" w:rsidRPr="00F03252">
        <w:rPr>
          <w:rFonts w:ascii="Times New Roman" w:hAnsi="Times New Roman" w:cs="Times New Roman"/>
          <w:sz w:val="24"/>
          <w:szCs w:val="24"/>
        </w:rPr>
        <w:t>Положение принимаются в составе новой редакции Полож</w:t>
      </w:r>
      <w:r w:rsidR="00F03252">
        <w:rPr>
          <w:rFonts w:ascii="Times New Roman" w:hAnsi="Times New Roman" w:cs="Times New Roman"/>
          <w:sz w:val="24"/>
          <w:szCs w:val="24"/>
        </w:rPr>
        <w:t xml:space="preserve">ения в </w:t>
      </w:r>
      <w:r w:rsidR="001943C7">
        <w:rPr>
          <w:rFonts w:ascii="Times New Roman" w:hAnsi="Times New Roman" w:cs="Times New Roman"/>
          <w:sz w:val="24"/>
          <w:szCs w:val="24"/>
        </w:rPr>
        <w:t xml:space="preserve">порядке, предусмотренным </w:t>
      </w:r>
      <w:r w:rsidR="00F03252">
        <w:rPr>
          <w:rFonts w:ascii="Times New Roman" w:hAnsi="Times New Roman" w:cs="Times New Roman"/>
          <w:sz w:val="24"/>
          <w:szCs w:val="24"/>
        </w:rPr>
        <w:t>пунктом 7.1</w:t>
      </w:r>
      <w:r w:rsidR="003635F2" w:rsidRPr="00F03252">
        <w:rPr>
          <w:rFonts w:ascii="Times New Roman" w:hAnsi="Times New Roman" w:cs="Times New Roman"/>
          <w:sz w:val="24"/>
          <w:szCs w:val="24"/>
        </w:rPr>
        <w:t xml:space="preserve">. </w:t>
      </w:r>
      <w:r w:rsidR="001943C7">
        <w:rPr>
          <w:rFonts w:ascii="Times New Roman" w:hAnsi="Times New Roman" w:cs="Times New Roman"/>
          <w:sz w:val="24"/>
          <w:szCs w:val="24"/>
        </w:rPr>
        <w:t>данного Положения</w:t>
      </w:r>
      <w:r w:rsidR="003635F2" w:rsidRPr="00F03252">
        <w:rPr>
          <w:rFonts w:ascii="Times New Roman" w:hAnsi="Times New Roman" w:cs="Times New Roman"/>
          <w:sz w:val="24"/>
          <w:szCs w:val="24"/>
        </w:rPr>
        <w:t>. После принятия новой редакции Положения предыдущая редакция утрачивает силу.</w:t>
      </w:r>
    </w:p>
    <w:p w14:paraId="25BF6B33" w14:textId="3B8046D0" w:rsidR="003D7B9D" w:rsidRDefault="003D7B9D" w:rsidP="00F0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977BF" w14:textId="77777777" w:rsidR="003D7B9D" w:rsidRDefault="003D7B9D" w:rsidP="00F0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28407" w14:textId="77777777" w:rsidR="00857D10" w:rsidRPr="003D7B9D" w:rsidRDefault="00857D10" w:rsidP="00F0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C7494" w14:textId="17514143" w:rsidR="00857D10" w:rsidRPr="003D7B9D" w:rsidRDefault="00857D10" w:rsidP="00F0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05877" w14:textId="77777777" w:rsidR="00857D10" w:rsidRPr="003D7B9D" w:rsidRDefault="00857D10" w:rsidP="00857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61F4F4" w14:textId="77777777" w:rsidR="00857D10" w:rsidRPr="003D7B9D" w:rsidRDefault="00857D10" w:rsidP="00857D1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2738E" w14:textId="77777777" w:rsidR="003635F2" w:rsidRPr="003D7B9D" w:rsidRDefault="003635F2" w:rsidP="00F0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FE385" w14:textId="3884B9D5" w:rsidR="00963DE0" w:rsidRPr="003D7B9D" w:rsidRDefault="00963DE0" w:rsidP="00C30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3DE0" w:rsidRPr="003D7B9D" w:rsidSect="00C30E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098"/>
    <w:multiLevelType w:val="hybridMultilevel"/>
    <w:tmpl w:val="3D44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D29"/>
    <w:multiLevelType w:val="hybridMultilevel"/>
    <w:tmpl w:val="9C8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72E"/>
    <w:multiLevelType w:val="hybridMultilevel"/>
    <w:tmpl w:val="4D7C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696"/>
    <w:multiLevelType w:val="hybridMultilevel"/>
    <w:tmpl w:val="8D9E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6000"/>
    <w:multiLevelType w:val="hybridMultilevel"/>
    <w:tmpl w:val="422A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C05C8"/>
    <w:multiLevelType w:val="hybridMultilevel"/>
    <w:tmpl w:val="11D2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2720C"/>
    <w:multiLevelType w:val="hybridMultilevel"/>
    <w:tmpl w:val="E90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4710"/>
    <w:multiLevelType w:val="hybridMultilevel"/>
    <w:tmpl w:val="FAE4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0E0E"/>
    <w:multiLevelType w:val="hybridMultilevel"/>
    <w:tmpl w:val="CB18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978B8"/>
    <w:multiLevelType w:val="hybridMultilevel"/>
    <w:tmpl w:val="DB18D4D6"/>
    <w:lvl w:ilvl="0" w:tplc="165633B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C2553"/>
    <w:multiLevelType w:val="hybridMultilevel"/>
    <w:tmpl w:val="34D0982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916DC"/>
    <w:multiLevelType w:val="hybridMultilevel"/>
    <w:tmpl w:val="9578B6AE"/>
    <w:lvl w:ilvl="0" w:tplc="1354E2C8">
      <w:numFmt w:val="bullet"/>
      <w:lvlText w:val="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2764DF6"/>
    <w:multiLevelType w:val="hybridMultilevel"/>
    <w:tmpl w:val="3E08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867F0"/>
    <w:multiLevelType w:val="hybridMultilevel"/>
    <w:tmpl w:val="79EE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D17ED"/>
    <w:multiLevelType w:val="hybridMultilevel"/>
    <w:tmpl w:val="27E2927E"/>
    <w:lvl w:ilvl="0" w:tplc="A7088DC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40C4"/>
    <w:multiLevelType w:val="hybridMultilevel"/>
    <w:tmpl w:val="A2EC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C525D"/>
    <w:multiLevelType w:val="hybridMultilevel"/>
    <w:tmpl w:val="E4BE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47AE"/>
    <w:multiLevelType w:val="hybridMultilevel"/>
    <w:tmpl w:val="5D4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E3A59"/>
    <w:multiLevelType w:val="hybridMultilevel"/>
    <w:tmpl w:val="4C4A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F32B9"/>
    <w:multiLevelType w:val="hybridMultilevel"/>
    <w:tmpl w:val="4898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661FB"/>
    <w:multiLevelType w:val="hybridMultilevel"/>
    <w:tmpl w:val="5DEA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07347"/>
    <w:multiLevelType w:val="hybridMultilevel"/>
    <w:tmpl w:val="6568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A4CBE"/>
    <w:multiLevelType w:val="hybridMultilevel"/>
    <w:tmpl w:val="3C44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B4D21"/>
    <w:multiLevelType w:val="hybridMultilevel"/>
    <w:tmpl w:val="3B94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37FBF"/>
    <w:multiLevelType w:val="hybridMultilevel"/>
    <w:tmpl w:val="0A06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82E46"/>
    <w:multiLevelType w:val="hybridMultilevel"/>
    <w:tmpl w:val="C464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70E72"/>
    <w:multiLevelType w:val="hybridMultilevel"/>
    <w:tmpl w:val="A6AA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51576"/>
    <w:multiLevelType w:val="hybridMultilevel"/>
    <w:tmpl w:val="EAAA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C2037"/>
    <w:multiLevelType w:val="hybridMultilevel"/>
    <w:tmpl w:val="4E46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B6051"/>
    <w:multiLevelType w:val="hybridMultilevel"/>
    <w:tmpl w:val="7A60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D7264"/>
    <w:multiLevelType w:val="hybridMultilevel"/>
    <w:tmpl w:val="9D069D5E"/>
    <w:lvl w:ilvl="0" w:tplc="D096A28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4CC9"/>
    <w:multiLevelType w:val="hybridMultilevel"/>
    <w:tmpl w:val="F920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3448B"/>
    <w:multiLevelType w:val="hybridMultilevel"/>
    <w:tmpl w:val="7C7E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453D2"/>
    <w:multiLevelType w:val="hybridMultilevel"/>
    <w:tmpl w:val="C914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F5C10"/>
    <w:multiLevelType w:val="hybridMultilevel"/>
    <w:tmpl w:val="2E3A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8322B"/>
    <w:multiLevelType w:val="hybridMultilevel"/>
    <w:tmpl w:val="D3E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E2A28"/>
    <w:multiLevelType w:val="hybridMultilevel"/>
    <w:tmpl w:val="FFE6E3C8"/>
    <w:lvl w:ilvl="0" w:tplc="5112AA48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28"/>
  </w:num>
  <w:num w:numId="4">
    <w:abstractNumId w:val="16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37"/>
  </w:num>
  <w:num w:numId="10">
    <w:abstractNumId w:val="5"/>
  </w:num>
  <w:num w:numId="11">
    <w:abstractNumId w:val="1"/>
  </w:num>
  <w:num w:numId="12">
    <w:abstractNumId w:val="41"/>
  </w:num>
  <w:num w:numId="13">
    <w:abstractNumId w:val="27"/>
  </w:num>
  <w:num w:numId="14">
    <w:abstractNumId w:val="32"/>
  </w:num>
  <w:num w:numId="15">
    <w:abstractNumId w:val="35"/>
  </w:num>
  <w:num w:numId="16">
    <w:abstractNumId w:val="40"/>
  </w:num>
  <w:num w:numId="17">
    <w:abstractNumId w:val="23"/>
  </w:num>
  <w:num w:numId="18">
    <w:abstractNumId w:val="18"/>
  </w:num>
  <w:num w:numId="19">
    <w:abstractNumId w:val="30"/>
  </w:num>
  <w:num w:numId="20">
    <w:abstractNumId w:val="25"/>
  </w:num>
  <w:num w:numId="21">
    <w:abstractNumId w:val="14"/>
  </w:num>
  <w:num w:numId="22">
    <w:abstractNumId w:val="12"/>
  </w:num>
  <w:num w:numId="23">
    <w:abstractNumId w:val="31"/>
  </w:num>
  <w:num w:numId="24">
    <w:abstractNumId w:val="4"/>
  </w:num>
  <w:num w:numId="25">
    <w:abstractNumId w:val="2"/>
  </w:num>
  <w:num w:numId="26">
    <w:abstractNumId w:val="21"/>
  </w:num>
  <w:num w:numId="27">
    <w:abstractNumId w:val="44"/>
  </w:num>
  <w:num w:numId="28">
    <w:abstractNumId w:val="34"/>
  </w:num>
  <w:num w:numId="29">
    <w:abstractNumId w:val="36"/>
  </w:num>
  <w:num w:numId="30">
    <w:abstractNumId w:val="13"/>
  </w:num>
  <w:num w:numId="31">
    <w:abstractNumId w:val="38"/>
  </w:num>
  <w:num w:numId="32">
    <w:abstractNumId w:val="19"/>
  </w:num>
  <w:num w:numId="33">
    <w:abstractNumId w:val="8"/>
  </w:num>
  <w:num w:numId="34">
    <w:abstractNumId w:val="26"/>
  </w:num>
  <w:num w:numId="35">
    <w:abstractNumId w:val="6"/>
  </w:num>
  <w:num w:numId="36">
    <w:abstractNumId w:val="42"/>
  </w:num>
  <w:num w:numId="37">
    <w:abstractNumId w:val="39"/>
  </w:num>
  <w:num w:numId="38">
    <w:abstractNumId w:val="20"/>
  </w:num>
  <w:num w:numId="39">
    <w:abstractNumId w:val="29"/>
  </w:num>
  <w:num w:numId="40">
    <w:abstractNumId w:val="15"/>
  </w:num>
  <w:num w:numId="41">
    <w:abstractNumId w:val="22"/>
  </w:num>
  <w:num w:numId="42">
    <w:abstractNumId w:val="24"/>
  </w:num>
  <w:num w:numId="43">
    <w:abstractNumId w:val="10"/>
  </w:num>
  <w:num w:numId="44">
    <w:abstractNumId w:val="1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32"/>
    <w:rsid w:val="0008759A"/>
    <w:rsid w:val="000916EF"/>
    <w:rsid w:val="000D4C99"/>
    <w:rsid w:val="0011250E"/>
    <w:rsid w:val="00130BE3"/>
    <w:rsid w:val="00154F01"/>
    <w:rsid w:val="001943C7"/>
    <w:rsid w:val="001B4473"/>
    <w:rsid w:val="001B6187"/>
    <w:rsid w:val="00287032"/>
    <w:rsid w:val="002951FB"/>
    <w:rsid w:val="003173C5"/>
    <w:rsid w:val="00345E5A"/>
    <w:rsid w:val="003635F2"/>
    <w:rsid w:val="003D7B9D"/>
    <w:rsid w:val="003E1B52"/>
    <w:rsid w:val="004009DF"/>
    <w:rsid w:val="00417DAA"/>
    <w:rsid w:val="005400C7"/>
    <w:rsid w:val="00596E76"/>
    <w:rsid w:val="005E078A"/>
    <w:rsid w:val="006D7173"/>
    <w:rsid w:val="006E0D51"/>
    <w:rsid w:val="00755457"/>
    <w:rsid w:val="00796B1E"/>
    <w:rsid w:val="00857D10"/>
    <w:rsid w:val="00963DE0"/>
    <w:rsid w:val="009753F1"/>
    <w:rsid w:val="009F46DF"/>
    <w:rsid w:val="00A21793"/>
    <w:rsid w:val="00A44939"/>
    <w:rsid w:val="00A82EBD"/>
    <w:rsid w:val="00B33972"/>
    <w:rsid w:val="00BC0994"/>
    <w:rsid w:val="00C30E2A"/>
    <w:rsid w:val="00CD17D5"/>
    <w:rsid w:val="00D030DC"/>
    <w:rsid w:val="00D74DF9"/>
    <w:rsid w:val="00DF38AC"/>
    <w:rsid w:val="00E90443"/>
    <w:rsid w:val="00ED104C"/>
    <w:rsid w:val="00ED5250"/>
    <w:rsid w:val="00EE6AFD"/>
    <w:rsid w:val="00EF4593"/>
    <w:rsid w:val="00F03252"/>
    <w:rsid w:val="00F5054C"/>
    <w:rsid w:val="00F66BE6"/>
    <w:rsid w:val="00F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C26D"/>
  <w15:chartTrackingRefBased/>
  <w15:docId w15:val="{3FC86008-0F8C-4F90-AA94-5F875801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864" TargetMode="Externa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18</cp:revision>
  <dcterms:created xsi:type="dcterms:W3CDTF">2022-12-04T20:29:00Z</dcterms:created>
  <dcterms:modified xsi:type="dcterms:W3CDTF">2023-01-10T18:16:00Z</dcterms:modified>
</cp:coreProperties>
</file>